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EE91" w14:textId="77777777" w:rsidR="00CA0E05" w:rsidRDefault="00CA0E05" w:rsidP="00CA0E05">
      <w:pPr>
        <w:spacing w:line="360" w:lineRule="auto"/>
        <w:jc w:val="both"/>
        <w:rPr>
          <w:rFonts w:ascii="Arial" w:hAnsi="Arial" w:cs="Arial"/>
          <w:b/>
          <w:sz w:val="22"/>
          <w:szCs w:val="22"/>
        </w:rPr>
      </w:pPr>
      <w:r w:rsidRPr="00FF129C">
        <w:rPr>
          <w:noProof/>
          <w:lang w:eastAsia="el-GR"/>
        </w:rPr>
        <w:drawing>
          <wp:inline distT="0" distB="0" distL="0" distR="0" wp14:anchorId="17DFFD91" wp14:editId="070F737B">
            <wp:extent cx="1771650" cy="685800"/>
            <wp:effectExtent l="19050" t="0" r="0" b="0"/>
            <wp:docPr id="3" name="Εικόνα 1" descr="logo_eap_new"/>
            <wp:cNvGraphicFramePr/>
            <a:graphic xmlns:a="http://schemas.openxmlformats.org/drawingml/2006/main">
              <a:graphicData uri="http://schemas.openxmlformats.org/drawingml/2006/picture">
                <pic:pic xmlns:pic="http://schemas.openxmlformats.org/drawingml/2006/picture">
                  <pic:nvPicPr>
                    <pic:cNvPr id="0" name="Εικόνα 2" descr="logo_eap_new"/>
                    <pic:cNvPicPr>
                      <a:picLocks noChangeAspect="1" noChangeArrowheads="1"/>
                    </pic:cNvPicPr>
                  </pic:nvPicPr>
                  <pic:blipFill>
                    <a:blip r:embed="rId8"/>
                    <a:srcRect/>
                    <a:stretch>
                      <a:fillRect/>
                    </a:stretch>
                  </pic:blipFill>
                  <pic:spPr bwMode="auto">
                    <a:xfrm>
                      <a:off x="0" y="0"/>
                      <a:ext cx="1771650" cy="685800"/>
                    </a:xfrm>
                    <a:prstGeom prst="rect">
                      <a:avLst/>
                    </a:prstGeom>
                    <a:noFill/>
                    <a:ln w="9525">
                      <a:noFill/>
                      <a:miter lim="800000"/>
                      <a:headEnd/>
                      <a:tailEnd/>
                    </a:ln>
                  </pic:spPr>
                </pic:pic>
              </a:graphicData>
            </a:graphic>
          </wp:inline>
        </w:drawing>
      </w:r>
    </w:p>
    <w:p w14:paraId="4242FCA7" w14:textId="77777777" w:rsidR="00CA0E05" w:rsidRPr="00520466" w:rsidRDefault="00CA0E05" w:rsidP="00CA0E05"/>
    <w:p w14:paraId="1EE3738D" w14:textId="77777777" w:rsidR="00CA0E05" w:rsidRDefault="00CA0E05" w:rsidP="00CA0E05">
      <w:pPr>
        <w:pBdr>
          <w:bottom w:val="single" w:sz="6" w:space="0" w:color="auto"/>
        </w:pBdr>
      </w:pPr>
    </w:p>
    <w:p w14:paraId="16D4BCBF" w14:textId="77777777" w:rsidR="00CA0E05" w:rsidRDefault="00CA0E05" w:rsidP="00CA0E05">
      <w:pPr>
        <w:rPr>
          <w:lang w:val="en-US"/>
        </w:rPr>
      </w:pPr>
    </w:p>
    <w:p w14:paraId="7A599AAA" w14:textId="77777777" w:rsidR="00DD5AED" w:rsidRPr="00CF25A0" w:rsidRDefault="00665871" w:rsidP="00665871">
      <w:pPr>
        <w:spacing w:line="360" w:lineRule="auto"/>
        <w:ind w:left="2160" w:firstLine="720"/>
        <w:rPr>
          <w:rFonts w:ascii="Arial" w:hAnsi="Arial" w:cs="Arial"/>
          <w:b/>
          <w:sz w:val="22"/>
          <w:szCs w:val="22"/>
        </w:rPr>
      </w:pPr>
      <w:r>
        <w:rPr>
          <w:rFonts w:ascii="Arial" w:hAnsi="Arial" w:cs="Arial"/>
          <w:b/>
          <w:sz w:val="22"/>
          <w:szCs w:val="22"/>
        </w:rPr>
        <w:t xml:space="preserve">        </w:t>
      </w:r>
      <w:r w:rsidR="00DD5AED" w:rsidRPr="00CF25A0">
        <w:rPr>
          <w:rFonts w:ascii="Arial" w:hAnsi="Arial" w:cs="Arial"/>
          <w:b/>
          <w:sz w:val="22"/>
          <w:szCs w:val="22"/>
        </w:rPr>
        <w:t>ΣΥΜΒΑΣΗ</w:t>
      </w:r>
    </w:p>
    <w:p w14:paraId="5A8F5D33" w14:textId="77777777" w:rsidR="00DD5AED" w:rsidRPr="00CF25A0" w:rsidRDefault="00DD5AED" w:rsidP="000C6A3E">
      <w:pPr>
        <w:spacing w:line="360" w:lineRule="auto"/>
        <w:jc w:val="both"/>
        <w:rPr>
          <w:rFonts w:ascii="Arial" w:hAnsi="Arial" w:cs="Arial"/>
          <w:sz w:val="22"/>
          <w:szCs w:val="22"/>
        </w:rPr>
      </w:pPr>
    </w:p>
    <w:p w14:paraId="48F747AA"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 xml:space="preserve">Στη </w:t>
      </w:r>
      <w:r w:rsidR="000C6A3E" w:rsidRPr="00CF25A0">
        <w:rPr>
          <w:rFonts w:ascii="Arial" w:hAnsi="Arial" w:cs="Arial"/>
          <w:sz w:val="22"/>
          <w:szCs w:val="22"/>
        </w:rPr>
        <w:t>Πάτρα, σήμερα, την …</w:t>
      </w:r>
      <w:r w:rsidR="00ED2193">
        <w:rPr>
          <w:rFonts w:ascii="Arial" w:hAnsi="Arial" w:cs="Arial"/>
          <w:sz w:val="22"/>
          <w:szCs w:val="22"/>
        </w:rPr>
        <w:t>…………</w:t>
      </w:r>
      <w:r w:rsidRPr="00CF25A0">
        <w:rPr>
          <w:rFonts w:ascii="Arial" w:hAnsi="Arial" w:cs="Arial"/>
          <w:sz w:val="22"/>
          <w:szCs w:val="22"/>
        </w:rPr>
        <w:t>, οι κάτωθι συμβαλλόμενοι :</w:t>
      </w:r>
    </w:p>
    <w:p w14:paraId="5185324D" w14:textId="77777777" w:rsidR="00DD5AED" w:rsidRPr="00CF25A0" w:rsidRDefault="00DD5AED" w:rsidP="000C6A3E">
      <w:pPr>
        <w:spacing w:line="360" w:lineRule="auto"/>
        <w:jc w:val="both"/>
        <w:rPr>
          <w:rFonts w:ascii="Arial" w:hAnsi="Arial" w:cs="Arial"/>
          <w:sz w:val="22"/>
          <w:szCs w:val="22"/>
        </w:rPr>
      </w:pPr>
    </w:p>
    <w:p w14:paraId="7DE7A33D" w14:textId="77777777" w:rsidR="000C6A3E" w:rsidRPr="00CF25A0" w:rsidRDefault="000C6A3E" w:rsidP="000C6A3E">
      <w:pPr>
        <w:spacing w:line="360" w:lineRule="auto"/>
        <w:jc w:val="both"/>
        <w:rPr>
          <w:rFonts w:ascii="Arial" w:hAnsi="Arial" w:cs="Arial"/>
          <w:sz w:val="22"/>
          <w:szCs w:val="22"/>
        </w:rPr>
      </w:pPr>
      <w:r w:rsidRPr="00CF25A0">
        <w:rPr>
          <w:rFonts w:ascii="Arial" w:hAnsi="Arial" w:cs="Arial"/>
          <w:b/>
          <w:sz w:val="22"/>
          <w:szCs w:val="22"/>
        </w:rPr>
        <w:t xml:space="preserve">1.- </w:t>
      </w:r>
      <w:r w:rsidRPr="00987CC4">
        <w:rPr>
          <w:rFonts w:ascii="Arial" w:hAnsi="Arial" w:cs="Arial"/>
          <w:sz w:val="22"/>
          <w:szCs w:val="22"/>
        </w:rPr>
        <w:t>Η</w:t>
      </w:r>
      <w:r w:rsidRPr="00CF25A0">
        <w:rPr>
          <w:rFonts w:ascii="Arial" w:hAnsi="Arial" w:cs="Arial"/>
          <w:b/>
          <w:sz w:val="22"/>
          <w:szCs w:val="22"/>
        </w:rPr>
        <w:t xml:space="preserve"> </w:t>
      </w:r>
      <w:r w:rsidR="00DA0591">
        <w:rPr>
          <w:rFonts w:ascii="Arial" w:hAnsi="Arial" w:cs="Arial"/>
          <w:b/>
          <w:sz w:val="22"/>
          <w:szCs w:val="22"/>
        </w:rPr>
        <w:t>……………………….</w:t>
      </w:r>
      <w:r w:rsidRPr="00CF25A0">
        <w:rPr>
          <w:rFonts w:ascii="Arial" w:hAnsi="Arial" w:cs="Arial"/>
          <w:sz w:val="22"/>
          <w:szCs w:val="22"/>
        </w:rPr>
        <w:t>» με Α.Φ.Μ</w:t>
      </w:r>
      <w:r w:rsidRPr="0067276D">
        <w:rPr>
          <w:rFonts w:ascii="Arial" w:hAnsi="Arial" w:cs="Arial"/>
          <w:sz w:val="22"/>
          <w:szCs w:val="22"/>
        </w:rPr>
        <w:t xml:space="preserve">. </w:t>
      </w:r>
      <w:r w:rsidR="00DA0591">
        <w:rPr>
          <w:rFonts w:ascii="Arial" w:hAnsi="Arial" w:cs="Arial"/>
          <w:bCs/>
          <w:sz w:val="22"/>
          <w:szCs w:val="22"/>
        </w:rPr>
        <w:t>…………….</w:t>
      </w:r>
      <w:r w:rsidRPr="00CF25A0">
        <w:rPr>
          <w:rFonts w:ascii="Arial" w:hAnsi="Arial" w:cs="Arial"/>
          <w:sz w:val="22"/>
          <w:szCs w:val="22"/>
        </w:rPr>
        <w:t xml:space="preserve">και Δ.Ο.Υ. </w:t>
      </w:r>
      <w:r w:rsidR="00DA0591">
        <w:rPr>
          <w:rFonts w:ascii="Arial" w:hAnsi="Arial" w:cs="Arial"/>
          <w:sz w:val="22"/>
          <w:szCs w:val="22"/>
        </w:rPr>
        <w:t>……………….</w:t>
      </w:r>
      <w:r w:rsidRPr="00CF25A0">
        <w:rPr>
          <w:rFonts w:ascii="Arial" w:hAnsi="Arial" w:cs="Arial"/>
          <w:sz w:val="22"/>
          <w:szCs w:val="22"/>
        </w:rPr>
        <w:t xml:space="preserve"> που εδρεύει στην </w:t>
      </w:r>
      <w:r w:rsidR="00DA0591">
        <w:rPr>
          <w:rFonts w:ascii="Arial" w:hAnsi="Arial" w:cs="Arial"/>
          <w:sz w:val="22"/>
          <w:szCs w:val="22"/>
        </w:rPr>
        <w:t>………………</w:t>
      </w:r>
      <w:r w:rsidRPr="00CF25A0">
        <w:rPr>
          <w:rFonts w:ascii="Arial" w:hAnsi="Arial" w:cs="Arial"/>
          <w:sz w:val="22"/>
          <w:szCs w:val="22"/>
        </w:rPr>
        <w:t xml:space="preserve"> (</w:t>
      </w:r>
      <w:r w:rsidR="00DA0591">
        <w:rPr>
          <w:rFonts w:ascii="Arial" w:hAnsi="Arial" w:cs="Arial"/>
          <w:sz w:val="22"/>
          <w:szCs w:val="22"/>
        </w:rPr>
        <w:t>………………………</w:t>
      </w:r>
      <w:r w:rsidRPr="00CF25A0">
        <w:rPr>
          <w:rFonts w:ascii="Arial" w:hAnsi="Arial" w:cs="Arial"/>
          <w:sz w:val="22"/>
          <w:szCs w:val="22"/>
        </w:rPr>
        <w:t xml:space="preserve">) και εκπροσωπείται νόμιμα για την υπογραφή του παρόντος από τον κ. </w:t>
      </w:r>
      <w:r w:rsidR="00DA0591">
        <w:rPr>
          <w:rFonts w:ascii="Arial" w:hAnsi="Arial" w:cs="Arial"/>
          <w:b/>
          <w:bCs/>
          <w:sz w:val="22"/>
          <w:szCs w:val="22"/>
        </w:rPr>
        <w:t>…………………</w:t>
      </w:r>
      <w:r w:rsidRPr="00CF25A0">
        <w:rPr>
          <w:rFonts w:ascii="Arial" w:hAnsi="Arial" w:cs="Arial"/>
          <w:sz w:val="22"/>
          <w:szCs w:val="22"/>
        </w:rPr>
        <w:t>, η οποία στο εξής χάριν συντομίας θα αποκαλείται «</w:t>
      </w:r>
      <w:r w:rsidRPr="00CF25A0">
        <w:rPr>
          <w:rFonts w:ascii="Arial" w:hAnsi="Arial" w:cs="Arial"/>
          <w:b/>
          <w:sz w:val="22"/>
          <w:szCs w:val="22"/>
        </w:rPr>
        <w:t>Αναθέτουσα»</w:t>
      </w:r>
      <w:r w:rsidR="00E13A60">
        <w:rPr>
          <w:rFonts w:ascii="Arial" w:hAnsi="Arial" w:cs="Arial"/>
          <w:b/>
          <w:sz w:val="22"/>
          <w:szCs w:val="22"/>
        </w:rPr>
        <w:t>,</w:t>
      </w:r>
    </w:p>
    <w:p w14:paraId="3A6E513F"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b/>
          <w:sz w:val="22"/>
          <w:szCs w:val="22"/>
        </w:rPr>
        <w:t>2.</w:t>
      </w:r>
      <w:r w:rsidR="000C6A3E" w:rsidRPr="00CF25A0">
        <w:rPr>
          <w:rFonts w:ascii="Arial" w:hAnsi="Arial" w:cs="Arial"/>
          <w:sz w:val="22"/>
          <w:szCs w:val="22"/>
        </w:rPr>
        <w:t>-</w:t>
      </w:r>
      <w:r w:rsidRPr="00CF25A0">
        <w:rPr>
          <w:rFonts w:ascii="Arial" w:hAnsi="Arial" w:cs="Arial"/>
          <w:sz w:val="22"/>
          <w:szCs w:val="22"/>
        </w:rPr>
        <w:t xml:space="preserve"> Ο </w:t>
      </w:r>
      <w:r w:rsidRPr="00CF25A0">
        <w:rPr>
          <w:rFonts w:ascii="Arial" w:hAnsi="Arial" w:cs="Arial"/>
          <w:iCs/>
          <w:sz w:val="22"/>
          <w:szCs w:val="22"/>
        </w:rPr>
        <w:t xml:space="preserve"> </w:t>
      </w:r>
      <w:r w:rsidRPr="0067276D">
        <w:rPr>
          <w:rFonts w:ascii="Arial" w:hAnsi="Arial" w:cs="Arial"/>
          <w:b/>
          <w:bCs/>
          <w:iCs/>
          <w:sz w:val="22"/>
          <w:szCs w:val="22"/>
        </w:rPr>
        <w:t>Ειδικός Λογαριασμός Κονδυλίων Έρευνας</w:t>
      </w:r>
      <w:r w:rsidR="00E13A60">
        <w:rPr>
          <w:rFonts w:ascii="Arial" w:hAnsi="Arial" w:cs="Arial"/>
          <w:b/>
          <w:bCs/>
          <w:iCs/>
          <w:sz w:val="22"/>
          <w:szCs w:val="22"/>
        </w:rPr>
        <w:t xml:space="preserve"> (Ε.Λ.Κ.Ε.)</w:t>
      </w:r>
      <w:r w:rsidRPr="0067276D">
        <w:rPr>
          <w:rFonts w:ascii="Arial" w:hAnsi="Arial" w:cs="Arial"/>
          <w:b/>
          <w:bCs/>
          <w:iCs/>
          <w:sz w:val="22"/>
          <w:szCs w:val="22"/>
        </w:rPr>
        <w:t xml:space="preserve"> του Ελληνικού Ανοικτού Πανεπιστημίου</w:t>
      </w:r>
      <w:r w:rsidR="00E13A60">
        <w:rPr>
          <w:rFonts w:ascii="Arial" w:hAnsi="Arial" w:cs="Arial"/>
          <w:b/>
          <w:bCs/>
          <w:iCs/>
          <w:sz w:val="22"/>
          <w:szCs w:val="22"/>
        </w:rPr>
        <w:t xml:space="preserve"> (Ε.Α.Π.)</w:t>
      </w:r>
      <w:r w:rsidRPr="0067276D">
        <w:rPr>
          <w:rFonts w:ascii="Arial" w:hAnsi="Arial" w:cs="Arial"/>
          <w:b/>
          <w:bCs/>
          <w:iCs/>
          <w:sz w:val="22"/>
          <w:szCs w:val="22"/>
        </w:rPr>
        <w:t>,</w:t>
      </w:r>
      <w:r w:rsidRPr="0067276D">
        <w:rPr>
          <w:rFonts w:ascii="Arial" w:hAnsi="Arial" w:cs="Arial"/>
          <w:b/>
          <w:iCs/>
          <w:sz w:val="22"/>
          <w:szCs w:val="22"/>
        </w:rPr>
        <w:t xml:space="preserve"> </w:t>
      </w:r>
      <w:r w:rsidRPr="00CF25A0">
        <w:rPr>
          <w:rFonts w:ascii="Arial" w:hAnsi="Arial" w:cs="Arial"/>
          <w:iCs/>
          <w:sz w:val="22"/>
          <w:szCs w:val="22"/>
        </w:rPr>
        <w:t xml:space="preserve">που εδρεύει στην Πάτρα (Πάροδος Αριστοτέλους 18) με Α.Φ.Μ. </w:t>
      </w:r>
      <w:r w:rsidRPr="00CF25A0">
        <w:rPr>
          <w:rFonts w:ascii="Arial" w:hAnsi="Arial" w:cs="Arial"/>
          <w:sz w:val="22"/>
          <w:szCs w:val="22"/>
        </w:rPr>
        <w:t>997239923</w:t>
      </w:r>
      <w:r w:rsidRPr="00CF25A0">
        <w:rPr>
          <w:rFonts w:ascii="Arial" w:hAnsi="Arial" w:cs="Arial"/>
          <w:iCs/>
          <w:sz w:val="22"/>
          <w:szCs w:val="22"/>
        </w:rPr>
        <w:t xml:space="preserve"> της Δ.Ο.Υ.</w:t>
      </w:r>
      <w:r w:rsidR="00ED2193">
        <w:rPr>
          <w:rFonts w:ascii="Arial" w:hAnsi="Arial" w:cs="Arial"/>
          <w:iCs/>
          <w:sz w:val="22"/>
          <w:szCs w:val="22"/>
        </w:rPr>
        <w:t xml:space="preserve"> </w:t>
      </w:r>
      <w:r w:rsidRPr="00CF25A0">
        <w:rPr>
          <w:rFonts w:ascii="Arial" w:hAnsi="Arial" w:cs="Arial"/>
          <w:iCs/>
          <w:sz w:val="22"/>
          <w:szCs w:val="22"/>
        </w:rPr>
        <w:t xml:space="preserve">Πατρών και εκπροσωπείται νόμιμα από τον </w:t>
      </w:r>
      <w:r w:rsidRPr="00CF25A0">
        <w:rPr>
          <w:rFonts w:ascii="Arial" w:hAnsi="Arial" w:cs="Arial"/>
          <w:bCs/>
          <w:iCs/>
          <w:sz w:val="22"/>
          <w:szCs w:val="22"/>
        </w:rPr>
        <w:t>Πρόεδρο της Επιτροπής Ερευνών και Διαχείρισης του ΕΛΚΕ Καθηγητή κ. Κωνσταντίνο Καραμάνη</w:t>
      </w:r>
      <w:r w:rsidRPr="00CF25A0">
        <w:rPr>
          <w:rFonts w:ascii="Arial" w:hAnsi="Arial" w:cs="Arial"/>
          <w:iCs/>
          <w:sz w:val="22"/>
          <w:szCs w:val="22"/>
        </w:rPr>
        <w:t xml:space="preserve">, δυνάμει της υπ’ αρ. απόφασης </w:t>
      </w:r>
      <w:r w:rsidR="00E13A60" w:rsidRPr="00E13A60">
        <w:rPr>
          <w:rFonts w:ascii="Arial" w:hAnsi="Arial" w:cs="Arial"/>
          <w:iCs/>
          <w:sz w:val="22"/>
          <w:szCs w:val="22"/>
        </w:rPr>
        <w:t>564/10-10-2022</w:t>
      </w:r>
      <w:r w:rsidRPr="00CF25A0">
        <w:rPr>
          <w:rFonts w:ascii="Arial" w:hAnsi="Arial" w:cs="Arial"/>
          <w:iCs/>
          <w:sz w:val="22"/>
          <w:szCs w:val="22"/>
        </w:rPr>
        <w:t xml:space="preserve">  της Διοικούσας Επιτροπής του Ε.Α.Π. (ΦΕΚ Υ.Ο.Δ.Δ. </w:t>
      </w:r>
      <w:r w:rsidR="00E13A60" w:rsidRPr="00E13A60">
        <w:rPr>
          <w:rFonts w:ascii="Arial" w:hAnsi="Arial" w:cs="Arial"/>
          <w:iCs/>
          <w:sz w:val="22"/>
          <w:szCs w:val="22"/>
        </w:rPr>
        <w:t>940/10-10-2022</w:t>
      </w:r>
      <w:r w:rsidRPr="00CF25A0">
        <w:rPr>
          <w:rFonts w:ascii="Arial" w:hAnsi="Arial" w:cs="Arial"/>
          <w:iCs/>
          <w:sz w:val="22"/>
          <w:szCs w:val="22"/>
        </w:rPr>
        <w:t>)</w:t>
      </w:r>
      <w:r w:rsidRPr="00CF25A0">
        <w:rPr>
          <w:rFonts w:ascii="Arial" w:hAnsi="Arial" w:cs="Arial"/>
          <w:sz w:val="22"/>
          <w:szCs w:val="22"/>
        </w:rPr>
        <w:t>, που στο εξής θα καλείται χάριν συντομίας «Ε</w:t>
      </w:r>
      <w:r w:rsidR="00E13A60">
        <w:rPr>
          <w:rFonts w:ascii="Arial" w:hAnsi="Arial" w:cs="Arial"/>
          <w:sz w:val="22"/>
          <w:szCs w:val="22"/>
        </w:rPr>
        <w:t>.</w:t>
      </w:r>
      <w:r w:rsidRPr="00CF25A0">
        <w:rPr>
          <w:rFonts w:ascii="Arial" w:hAnsi="Arial" w:cs="Arial"/>
          <w:sz w:val="22"/>
          <w:szCs w:val="22"/>
        </w:rPr>
        <w:t>Λ</w:t>
      </w:r>
      <w:r w:rsidR="00E13A60">
        <w:rPr>
          <w:rFonts w:ascii="Arial" w:hAnsi="Arial" w:cs="Arial"/>
          <w:sz w:val="22"/>
          <w:szCs w:val="22"/>
        </w:rPr>
        <w:t>.</w:t>
      </w:r>
      <w:r w:rsidRPr="00CF25A0">
        <w:rPr>
          <w:rFonts w:ascii="Arial" w:hAnsi="Arial" w:cs="Arial"/>
          <w:sz w:val="22"/>
          <w:szCs w:val="22"/>
        </w:rPr>
        <w:t>Κ</w:t>
      </w:r>
      <w:r w:rsidR="00E13A60">
        <w:rPr>
          <w:rFonts w:ascii="Arial" w:hAnsi="Arial" w:cs="Arial"/>
          <w:sz w:val="22"/>
          <w:szCs w:val="22"/>
        </w:rPr>
        <w:t>.</w:t>
      </w:r>
      <w:r w:rsidRPr="00CF25A0">
        <w:rPr>
          <w:rFonts w:ascii="Arial" w:hAnsi="Arial" w:cs="Arial"/>
          <w:sz w:val="22"/>
          <w:szCs w:val="22"/>
        </w:rPr>
        <w:t>Ε</w:t>
      </w:r>
      <w:r w:rsidR="00E13A60">
        <w:rPr>
          <w:rFonts w:ascii="Arial" w:hAnsi="Arial" w:cs="Arial"/>
          <w:sz w:val="22"/>
          <w:szCs w:val="22"/>
        </w:rPr>
        <w:t>.</w:t>
      </w:r>
      <w:r w:rsidRPr="00CF25A0">
        <w:rPr>
          <w:rFonts w:ascii="Arial" w:hAnsi="Arial" w:cs="Arial"/>
          <w:sz w:val="22"/>
          <w:szCs w:val="22"/>
        </w:rPr>
        <w:t>/Ε</w:t>
      </w:r>
      <w:r w:rsidR="00E13A60">
        <w:rPr>
          <w:rFonts w:ascii="Arial" w:hAnsi="Arial" w:cs="Arial"/>
          <w:sz w:val="22"/>
          <w:szCs w:val="22"/>
        </w:rPr>
        <w:t>.</w:t>
      </w:r>
      <w:r w:rsidRPr="00CF25A0">
        <w:rPr>
          <w:rFonts w:ascii="Arial" w:hAnsi="Arial" w:cs="Arial"/>
          <w:sz w:val="22"/>
          <w:szCs w:val="22"/>
        </w:rPr>
        <w:t>Α</w:t>
      </w:r>
      <w:r w:rsidR="00E13A60">
        <w:rPr>
          <w:rFonts w:ascii="Arial" w:hAnsi="Arial" w:cs="Arial"/>
          <w:sz w:val="22"/>
          <w:szCs w:val="22"/>
        </w:rPr>
        <w:t>.</w:t>
      </w:r>
      <w:r w:rsidRPr="00CF25A0">
        <w:rPr>
          <w:rFonts w:ascii="Arial" w:hAnsi="Arial" w:cs="Arial"/>
          <w:sz w:val="22"/>
          <w:szCs w:val="22"/>
        </w:rPr>
        <w:t>Π</w:t>
      </w:r>
      <w:r w:rsidR="00E13A60">
        <w:rPr>
          <w:rFonts w:ascii="Arial" w:hAnsi="Arial" w:cs="Arial"/>
          <w:sz w:val="22"/>
          <w:szCs w:val="22"/>
        </w:rPr>
        <w:t>.</w:t>
      </w:r>
      <w:r w:rsidRPr="00CF25A0">
        <w:rPr>
          <w:rFonts w:ascii="Arial" w:hAnsi="Arial" w:cs="Arial"/>
          <w:sz w:val="22"/>
          <w:szCs w:val="22"/>
        </w:rPr>
        <w:t>» ή «</w:t>
      </w:r>
      <w:r w:rsidRPr="00CF25A0">
        <w:rPr>
          <w:rFonts w:ascii="Arial" w:hAnsi="Arial" w:cs="Arial"/>
          <w:b/>
          <w:sz w:val="22"/>
          <w:szCs w:val="22"/>
        </w:rPr>
        <w:t>Ανάδοχος</w:t>
      </w:r>
      <w:r w:rsidRPr="00CF25A0">
        <w:rPr>
          <w:rFonts w:ascii="Arial" w:hAnsi="Arial" w:cs="Arial"/>
          <w:sz w:val="22"/>
          <w:szCs w:val="22"/>
        </w:rPr>
        <w:t>»,</w:t>
      </w:r>
    </w:p>
    <w:p w14:paraId="352FC1EB"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b/>
          <w:sz w:val="22"/>
          <w:szCs w:val="22"/>
        </w:rPr>
        <w:t>3.</w:t>
      </w:r>
      <w:r w:rsidR="000C6A3E" w:rsidRPr="00CF25A0">
        <w:rPr>
          <w:rFonts w:ascii="Arial" w:hAnsi="Arial" w:cs="Arial"/>
          <w:b/>
          <w:sz w:val="22"/>
          <w:szCs w:val="22"/>
        </w:rPr>
        <w:t>-</w:t>
      </w:r>
      <w:r w:rsidR="00E13A60">
        <w:rPr>
          <w:rFonts w:ascii="Arial" w:hAnsi="Arial" w:cs="Arial"/>
          <w:sz w:val="22"/>
          <w:szCs w:val="22"/>
        </w:rPr>
        <w:t xml:space="preserve"> Ο </w:t>
      </w:r>
      <w:r w:rsidR="000C6A3E" w:rsidRPr="00CF25A0">
        <w:rPr>
          <w:rFonts w:ascii="Arial" w:hAnsi="Arial" w:cs="Arial"/>
          <w:b/>
          <w:sz w:val="22"/>
          <w:szCs w:val="22"/>
        </w:rPr>
        <w:t>Επιστημονικ</w:t>
      </w:r>
      <w:r w:rsidR="00B307E7">
        <w:rPr>
          <w:rFonts w:ascii="Arial" w:hAnsi="Arial" w:cs="Arial"/>
          <w:b/>
          <w:sz w:val="22"/>
          <w:szCs w:val="22"/>
        </w:rPr>
        <w:t>ώ</w:t>
      </w:r>
      <w:r w:rsidR="000C6A3E" w:rsidRPr="00CF25A0">
        <w:rPr>
          <w:rFonts w:ascii="Arial" w:hAnsi="Arial" w:cs="Arial"/>
          <w:b/>
          <w:sz w:val="22"/>
          <w:szCs w:val="22"/>
        </w:rPr>
        <w:t>ς Υπεύθυνος</w:t>
      </w:r>
      <w:r w:rsidR="00B307E7">
        <w:rPr>
          <w:rFonts w:ascii="Arial" w:hAnsi="Arial" w:cs="Arial"/>
          <w:b/>
          <w:sz w:val="22"/>
          <w:szCs w:val="22"/>
        </w:rPr>
        <w:t>/-η (ΕΥ)</w:t>
      </w:r>
      <w:r w:rsidR="000C6A3E" w:rsidRPr="00CF25A0">
        <w:rPr>
          <w:rFonts w:ascii="Arial" w:hAnsi="Arial" w:cs="Arial"/>
          <w:sz w:val="22"/>
          <w:szCs w:val="22"/>
        </w:rPr>
        <w:t xml:space="preserve"> του έργου </w:t>
      </w:r>
      <w:r w:rsidR="00DA0591">
        <w:rPr>
          <w:rFonts w:ascii="Arial" w:hAnsi="Arial" w:cs="Arial"/>
          <w:sz w:val="22"/>
          <w:szCs w:val="22"/>
        </w:rPr>
        <w:t>………………</w:t>
      </w:r>
      <w:r w:rsidR="000C6A3E" w:rsidRPr="00CF25A0">
        <w:rPr>
          <w:rFonts w:ascii="Arial" w:hAnsi="Arial" w:cs="Arial"/>
          <w:sz w:val="22"/>
          <w:szCs w:val="22"/>
        </w:rPr>
        <w:t xml:space="preserve"> «</w:t>
      </w:r>
      <w:r w:rsidR="00DA0591">
        <w:rPr>
          <w:rFonts w:ascii="Arial" w:hAnsi="Arial" w:cs="Arial"/>
          <w:sz w:val="22"/>
          <w:szCs w:val="22"/>
        </w:rPr>
        <w:t>…………………….</w:t>
      </w:r>
      <w:r w:rsidR="000C6A3E" w:rsidRPr="00CF25A0">
        <w:rPr>
          <w:rFonts w:ascii="Arial" w:hAnsi="Arial" w:cs="Arial"/>
          <w:sz w:val="22"/>
          <w:szCs w:val="22"/>
        </w:rPr>
        <w:t>» του Ε.Λ.Κ.Ε.</w:t>
      </w:r>
      <w:r w:rsidR="00E13A60" w:rsidRPr="00E13A60">
        <w:rPr>
          <w:rFonts w:ascii="Arial" w:hAnsi="Arial" w:cs="Arial"/>
          <w:sz w:val="22"/>
          <w:szCs w:val="22"/>
        </w:rPr>
        <w:t>/</w:t>
      </w:r>
      <w:r w:rsidR="000C6A3E" w:rsidRPr="00CF25A0">
        <w:rPr>
          <w:rFonts w:ascii="Arial" w:hAnsi="Arial" w:cs="Arial"/>
          <w:sz w:val="22"/>
          <w:szCs w:val="22"/>
        </w:rPr>
        <w:t xml:space="preserve">Ε.Α.Π. </w:t>
      </w:r>
      <w:r w:rsidR="00ED2193">
        <w:rPr>
          <w:rFonts w:ascii="Arial" w:hAnsi="Arial" w:cs="Arial"/>
          <w:sz w:val="22"/>
          <w:szCs w:val="22"/>
        </w:rPr>
        <w:t>…………………</w:t>
      </w:r>
      <w:r w:rsidR="000C6A3E" w:rsidRPr="00CF25A0">
        <w:rPr>
          <w:rFonts w:ascii="Arial" w:hAnsi="Arial" w:cs="Arial"/>
          <w:sz w:val="22"/>
          <w:szCs w:val="22"/>
        </w:rPr>
        <w:t xml:space="preserve"> κ</w:t>
      </w:r>
      <w:r w:rsidR="00DA0591">
        <w:rPr>
          <w:rFonts w:ascii="Arial" w:hAnsi="Arial" w:cs="Arial"/>
          <w:sz w:val="22"/>
          <w:szCs w:val="22"/>
        </w:rPr>
        <w:t>………………</w:t>
      </w:r>
      <w:r w:rsidR="000C6A3E" w:rsidRPr="00CF25A0">
        <w:rPr>
          <w:rFonts w:ascii="Arial" w:hAnsi="Arial" w:cs="Arial"/>
          <w:sz w:val="22"/>
          <w:szCs w:val="22"/>
        </w:rPr>
        <w:t xml:space="preserve"> με ΑΦΜ </w:t>
      </w:r>
      <w:r w:rsidR="00DA0591">
        <w:rPr>
          <w:rFonts w:ascii="Arial" w:hAnsi="Arial" w:cs="Arial"/>
          <w:sz w:val="22"/>
          <w:szCs w:val="22"/>
        </w:rPr>
        <w:t>…………….</w:t>
      </w:r>
      <w:r w:rsidR="000C6A3E" w:rsidRPr="00CF25A0">
        <w:rPr>
          <w:rFonts w:ascii="Arial" w:hAnsi="Arial" w:cs="Arial"/>
          <w:sz w:val="22"/>
          <w:szCs w:val="22"/>
        </w:rPr>
        <w:t xml:space="preserve"> και Δ.Ο.Υ. </w:t>
      </w:r>
      <w:r w:rsidR="00DA0591">
        <w:rPr>
          <w:rFonts w:ascii="Arial" w:hAnsi="Arial" w:cs="Arial"/>
          <w:sz w:val="22"/>
          <w:szCs w:val="22"/>
        </w:rPr>
        <w:t>…………………</w:t>
      </w:r>
      <w:r w:rsidR="000C6A3E" w:rsidRPr="00CF25A0">
        <w:rPr>
          <w:rFonts w:ascii="Arial" w:hAnsi="Arial" w:cs="Arial"/>
          <w:sz w:val="22"/>
          <w:szCs w:val="22"/>
        </w:rPr>
        <w:t>, ο οποίος στο εξής χάριν συντομίας θα αποκαλείται «</w:t>
      </w:r>
      <w:r w:rsidR="00E13A60">
        <w:rPr>
          <w:rFonts w:ascii="Arial" w:hAnsi="Arial" w:cs="Arial"/>
          <w:b/>
          <w:sz w:val="22"/>
          <w:szCs w:val="22"/>
        </w:rPr>
        <w:t>ΕΥ</w:t>
      </w:r>
      <w:r w:rsidR="000C6A3E" w:rsidRPr="00CF25A0">
        <w:rPr>
          <w:rFonts w:ascii="Arial" w:hAnsi="Arial" w:cs="Arial"/>
          <w:sz w:val="22"/>
          <w:szCs w:val="22"/>
        </w:rPr>
        <w:t>»,</w:t>
      </w:r>
      <w:r w:rsidR="000C6A3E" w:rsidRPr="00CF25A0">
        <w:rPr>
          <w:sz w:val="22"/>
          <w:szCs w:val="22"/>
        </w:rPr>
        <w:t xml:space="preserve"> </w:t>
      </w:r>
    </w:p>
    <w:p w14:paraId="042F1AA8"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λαμβάνοντας υπόψη:</w:t>
      </w:r>
    </w:p>
    <w:p w14:paraId="1E1E610C" w14:textId="77777777" w:rsidR="00DD5AED" w:rsidRPr="00CF25A0" w:rsidRDefault="00DD5AED" w:rsidP="000C6A3E">
      <w:pPr>
        <w:widowControl w:val="0"/>
        <w:tabs>
          <w:tab w:val="left" w:pos="28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360" w:lineRule="auto"/>
        <w:jc w:val="both"/>
        <w:rPr>
          <w:rFonts w:ascii="Arial" w:hAnsi="Arial" w:cs="Arial"/>
          <w:color w:val="000000"/>
          <w:sz w:val="22"/>
          <w:szCs w:val="22"/>
        </w:rPr>
      </w:pPr>
      <w:r w:rsidRPr="00CF25A0">
        <w:rPr>
          <w:rFonts w:ascii="Arial" w:hAnsi="Arial" w:cs="Arial"/>
          <w:color w:val="000000"/>
          <w:sz w:val="22"/>
          <w:szCs w:val="22"/>
        </w:rPr>
        <w:t xml:space="preserve">- Τις διατάξεις των άρθρων </w:t>
      </w:r>
      <w:r w:rsidR="00DA0591">
        <w:rPr>
          <w:rFonts w:ascii="Arial" w:hAnsi="Arial" w:cs="Arial"/>
          <w:color w:val="000000"/>
          <w:sz w:val="22"/>
          <w:szCs w:val="22"/>
        </w:rPr>
        <w:t>229-259</w:t>
      </w:r>
      <w:r w:rsidRPr="00CF25A0">
        <w:rPr>
          <w:rFonts w:ascii="Arial" w:hAnsi="Arial" w:cs="Arial"/>
          <w:color w:val="000000"/>
          <w:sz w:val="22"/>
          <w:szCs w:val="22"/>
        </w:rPr>
        <w:t xml:space="preserve"> του ν. </w:t>
      </w:r>
      <w:r w:rsidR="00DA0591">
        <w:rPr>
          <w:rFonts w:ascii="Arial" w:hAnsi="Arial" w:cs="Arial"/>
          <w:color w:val="000000"/>
          <w:sz w:val="22"/>
          <w:szCs w:val="22"/>
        </w:rPr>
        <w:t>4957/2022</w:t>
      </w:r>
      <w:r w:rsidRPr="00CF25A0">
        <w:rPr>
          <w:rFonts w:ascii="Arial" w:hAnsi="Arial" w:cs="Arial"/>
          <w:color w:val="000000"/>
          <w:sz w:val="22"/>
          <w:szCs w:val="22"/>
        </w:rPr>
        <w:t xml:space="preserve"> (ΦΕΚ </w:t>
      </w:r>
      <w:r w:rsidR="00DA0591">
        <w:rPr>
          <w:rFonts w:ascii="Arial" w:hAnsi="Arial" w:cs="Arial"/>
          <w:color w:val="000000"/>
          <w:sz w:val="22"/>
          <w:szCs w:val="22"/>
        </w:rPr>
        <w:t>141/2022</w:t>
      </w:r>
      <w:r w:rsidRPr="00CF25A0">
        <w:rPr>
          <w:rFonts w:ascii="Arial" w:hAnsi="Arial" w:cs="Arial"/>
          <w:color w:val="000000"/>
          <w:sz w:val="22"/>
          <w:szCs w:val="22"/>
        </w:rPr>
        <w:t xml:space="preserve">), </w:t>
      </w:r>
      <w:r w:rsidR="00CA0E05">
        <w:rPr>
          <w:rFonts w:ascii="Arial" w:hAnsi="Arial" w:cs="Arial"/>
          <w:color w:val="000000"/>
          <w:sz w:val="22"/>
          <w:szCs w:val="22"/>
        </w:rPr>
        <w:t xml:space="preserve">ως ισχύει </w:t>
      </w:r>
      <w:r w:rsidRPr="00CF25A0">
        <w:rPr>
          <w:rFonts w:ascii="Arial" w:hAnsi="Arial" w:cs="Arial"/>
          <w:color w:val="000000"/>
          <w:sz w:val="22"/>
          <w:szCs w:val="22"/>
        </w:rPr>
        <w:t xml:space="preserve">και, </w:t>
      </w:r>
    </w:p>
    <w:p w14:paraId="0E7DBDD0" w14:textId="77777777" w:rsidR="000C6A3E" w:rsidRPr="00CF25A0" w:rsidRDefault="00DD5AED" w:rsidP="000C6A3E">
      <w:pPr>
        <w:widowControl w:val="0"/>
        <w:tabs>
          <w:tab w:val="left" w:pos="28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360" w:lineRule="auto"/>
        <w:jc w:val="both"/>
        <w:rPr>
          <w:rFonts w:ascii="Arial" w:hAnsi="Arial" w:cs="Arial"/>
          <w:color w:val="000000"/>
          <w:sz w:val="22"/>
          <w:szCs w:val="22"/>
        </w:rPr>
      </w:pPr>
      <w:r w:rsidRPr="00CF25A0">
        <w:rPr>
          <w:rFonts w:ascii="Arial" w:hAnsi="Arial" w:cs="Arial"/>
          <w:color w:val="000000"/>
          <w:sz w:val="22"/>
          <w:szCs w:val="22"/>
        </w:rPr>
        <w:t xml:space="preserve">- </w:t>
      </w:r>
      <w:r w:rsidR="00CA0E05">
        <w:rPr>
          <w:rFonts w:ascii="Arial" w:hAnsi="Arial" w:cs="Arial"/>
          <w:color w:val="000000"/>
          <w:sz w:val="22"/>
          <w:szCs w:val="22"/>
        </w:rPr>
        <w:t>Τ</w:t>
      </w:r>
      <w:r w:rsidRPr="00CF25A0">
        <w:rPr>
          <w:rFonts w:ascii="Arial" w:hAnsi="Arial" w:cs="Arial"/>
          <w:color w:val="000000"/>
          <w:sz w:val="22"/>
          <w:szCs w:val="22"/>
        </w:rPr>
        <w:t>ην απόφαση της Επιτροπής Ερευνών και Διαχείρισης του Ε</w:t>
      </w:r>
      <w:r w:rsidR="00E13A60">
        <w:rPr>
          <w:rFonts w:ascii="Arial" w:hAnsi="Arial" w:cs="Arial"/>
          <w:color w:val="000000"/>
          <w:sz w:val="22"/>
          <w:szCs w:val="22"/>
        </w:rPr>
        <w:t>.Λ.Κ.Ε./Ε.Α.Π.</w:t>
      </w:r>
      <w:r w:rsidRPr="00CF25A0">
        <w:rPr>
          <w:rFonts w:ascii="Arial" w:hAnsi="Arial" w:cs="Arial"/>
          <w:color w:val="000000"/>
          <w:sz w:val="22"/>
          <w:szCs w:val="22"/>
        </w:rPr>
        <w:t xml:space="preserve"> (αριθ. συν. …. Θέμα …..) περί αποδοχής διαχείρισης του έργου, η οποία επέχει θέση απόφασης έγκρισης του συνόλου των δαπανών του έργου και την απόφαση έγκρισης του προϋπολογισμού του έργου ή της τροποποίησης του, και ένταξής του στον προϋπολογισμό του Ε.Λ.Κ.Ε.</w:t>
      </w:r>
      <w:r w:rsidR="00E13A60">
        <w:rPr>
          <w:rFonts w:ascii="Arial" w:hAnsi="Arial" w:cs="Arial"/>
          <w:color w:val="000000"/>
          <w:sz w:val="22"/>
          <w:szCs w:val="22"/>
        </w:rPr>
        <w:t>/Ε.Α.Π</w:t>
      </w:r>
      <w:r w:rsidRPr="00CF25A0">
        <w:rPr>
          <w:rFonts w:ascii="Arial" w:hAnsi="Arial" w:cs="Arial"/>
          <w:color w:val="000000"/>
          <w:sz w:val="22"/>
          <w:szCs w:val="22"/>
        </w:rPr>
        <w:t xml:space="preserve">, κατ’ άρθρο </w:t>
      </w:r>
      <w:r w:rsidR="00DA0591">
        <w:rPr>
          <w:rFonts w:ascii="Arial" w:hAnsi="Arial" w:cs="Arial"/>
          <w:color w:val="000000"/>
          <w:sz w:val="22"/>
          <w:szCs w:val="22"/>
        </w:rPr>
        <w:t>240</w:t>
      </w:r>
      <w:r w:rsidRPr="00CF25A0">
        <w:rPr>
          <w:rFonts w:ascii="Arial" w:hAnsi="Arial" w:cs="Arial"/>
          <w:color w:val="000000"/>
          <w:sz w:val="22"/>
          <w:szCs w:val="22"/>
        </w:rPr>
        <w:t xml:space="preserve"> του ν. </w:t>
      </w:r>
      <w:r w:rsidR="00DA0591">
        <w:rPr>
          <w:rFonts w:ascii="Arial" w:hAnsi="Arial" w:cs="Arial"/>
          <w:color w:val="000000"/>
          <w:sz w:val="22"/>
          <w:szCs w:val="22"/>
        </w:rPr>
        <w:t>4957/2022</w:t>
      </w:r>
      <w:r w:rsidRPr="00CF25A0">
        <w:rPr>
          <w:rFonts w:ascii="Arial" w:hAnsi="Arial" w:cs="Arial"/>
          <w:color w:val="000000"/>
          <w:sz w:val="22"/>
          <w:szCs w:val="22"/>
        </w:rPr>
        <w:t xml:space="preserve">,  </w:t>
      </w:r>
    </w:p>
    <w:p w14:paraId="08E78DBD" w14:textId="77777777" w:rsidR="00DD5AED" w:rsidRPr="00CF25A0" w:rsidRDefault="00DD5AED" w:rsidP="000C6A3E">
      <w:pPr>
        <w:widowControl w:val="0"/>
        <w:tabs>
          <w:tab w:val="left" w:pos="28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360" w:lineRule="auto"/>
        <w:jc w:val="both"/>
        <w:rPr>
          <w:rFonts w:ascii="Arial" w:hAnsi="Arial" w:cs="Arial"/>
          <w:sz w:val="22"/>
          <w:szCs w:val="22"/>
        </w:rPr>
      </w:pPr>
      <w:r w:rsidRPr="00CF25A0">
        <w:rPr>
          <w:rFonts w:ascii="Arial" w:hAnsi="Arial" w:cs="Arial"/>
          <w:color w:val="000000"/>
          <w:sz w:val="22"/>
          <w:szCs w:val="22"/>
        </w:rPr>
        <w:t>- Την απόφαση ανάληψης υποχρέωσης με ΑΔΑ</w:t>
      </w:r>
      <w:r w:rsidRPr="00CF25A0">
        <w:rPr>
          <w:rFonts w:ascii="Arial" w:hAnsi="Arial" w:cs="Arial"/>
          <w:i/>
          <w:color w:val="000000"/>
          <w:sz w:val="22"/>
          <w:szCs w:val="22"/>
        </w:rPr>
        <w:t>: ………………….</w:t>
      </w:r>
    </w:p>
    <w:p w14:paraId="36352F7A" w14:textId="77777777" w:rsidR="00DD5AED" w:rsidRPr="00CF25A0" w:rsidRDefault="00CA0E05" w:rsidP="000C6A3E">
      <w:pPr>
        <w:widowControl w:val="0"/>
        <w:tabs>
          <w:tab w:val="left" w:pos="28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360" w:lineRule="auto"/>
        <w:jc w:val="both"/>
        <w:rPr>
          <w:rFonts w:ascii="Arial" w:hAnsi="Arial" w:cs="Arial"/>
          <w:color w:val="000000"/>
          <w:sz w:val="22"/>
          <w:szCs w:val="22"/>
        </w:rPr>
      </w:pPr>
      <w:r>
        <w:rPr>
          <w:rFonts w:ascii="Arial" w:hAnsi="Arial" w:cs="Arial"/>
          <w:color w:val="000000"/>
          <w:sz w:val="22"/>
          <w:szCs w:val="22"/>
        </w:rPr>
        <w:t>-</w:t>
      </w:r>
      <w:r w:rsidR="00E13A60">
        <w:rPr>
          <w:rFonts w:ascii="Arial" w:hAnsi="Arial" w:cs="Arial"/>
          <w:color w:val="000000"/>
          <w:sz w:val="22"/>
          <w:szCs w:val="22"/>
        </w:rPr>
        <w:t xml:space="preserve"> </w:t>
      </w:r>
      <w:r w:rsidR="00DD5AED" w:rsidRPr="00CF25A0">
        <w:rPr>
          <w:rFonts w:ascii="Arial" w:hAnsi="Arial" w:cs="Arial"/>
          <w:color w:val="000000"/>
          <w:sz w:val="22"/>
          <w:szCs w:val="22"/>
        </w:rPr>
        <w:t xml:space="preserve">Την απόφαση της Επιτροπής Ερευνών και Διαχείρισης του </w:t>
      </w:r>
      <w:r w:rsidR="00E13A60" w:rsidRPr="00CF25A0">
        <w:rPr>
          <w:rFonts w:ascii="Arial" w:hAnsi="Arial" w:cs="Arial"/>
          <w:color w:val="000000"/>
          <w:sz w:val="22"/>
          <w:szCs w:val="22"/>
        </w:rPr>
        <w:t>Ε.Λ.Κ.Ε.</w:t>
      </w:r>
      <w:r w:rsidR="00E13A60">
        <w:rPr>
          <w:rFonts w:ascii="Arial" w:hAnsi="Arial" w:cs="Arial"/>
          <w:color w:val="000000"/>
          <w:sz w:val="22"/>
          <w:szCs w:val="22"/>
        </w:rPr>
        <w:t>/Ε.Α.Π</w:t>
      </w:r>
      <w:r w:rsidR="00E13A60" w:rsidRPr="00CF25A0">
        <w:rPr>
          <w:rFonts w:ascii="Arial" w:hAnsi="Arial" w:cs="Arial"/>
          <w:color w:val="000000"/>
          <w:sz w:val="22"/>
          <w:szCs w:val="22"/>
        </w:rPr>
        <w:t xml:space="preserve"> </w:t>
      </w:r>
      <w:r w:rsidR="00DD5AED" w:rsidRPr="00CF25A0">
        <w:rPr>
          <w:rFonts w:ascii="Arial" w:hAnsi="Arial" w:cs="Arial"/>
          <w:color w:val="000000"/>
          <w:sz w:val="22"/>
          <w:szCs w:val="22"/>
        </w:rPr>
        <w:t xml:space="preserve">ή/και της Διοικούσας Επιτροπής (συν. ……. …… Θέμα ….) για την έγκριση σύναψης της παρούσας σύμβασης, που εκτελείται στο πλαίσιο υλοποίησης του ανωτέρω «Έργου», </w:t>
      </w:r>
    </w:p>
    <w:p w14:paraId="316B2E6B" w14:textId="77777777" w:rsidR="00DD5AED" w:rsidRPr="00CF25A0" w:rsidRDefault="000C6A3E" w:rsidP="000C6A3E">
      <w:pPr>
        <w:widowControl w:val="0"/>
        <w:tabs>
          <w:tab w:val="left" w:pos="284"/>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360" w:lineRule="auto"/>
        <w:jc w:val="both"/>
        <w:rPr>
          <w:rFonts w:ascii="Arial" w:hAnsi="Arial" w:cs="Arial"/>
          <w:sz w:val="22"/>
          <w:szCs w:val="22"/>
        </w:rPr>
      </w:pPr>
      <w:r w:rsidRPr="00CF25A0">
        <w:rPr>
          <w:rFonts w:ascii="Arial" w:hAnsi="Arial" w:cs="Arial"/>
          <w:color w:val="000000"/>
          <w:sz w:val="22"/>
          <w:szCs w:val="22"/>
        </w:rPr>
        <w:t xml:space="preserve">συμφώνησαν, </w:t>
      </w:r>
      <w:r w:rsidR="00DD5AED" w:rsidRPr="00CF25A0">
        <w:rPr>
          <w:rFonts w:ascii="Arial" w:hAnsi="Arial" w:cs="Arial"/>
          <w:color w:val="000000"/>
          <w:sz w:val="22"/>
          <w:szCs w:val="22"/>
        </w:rPr>
        <w:t>συνομολόγησαν και συναποδέχθηκαν τα ακόλουθα:</w:t>
      </w:r>
    </w:p>
    <w:p w14:paraId="77E08334" w14:textId="77777777" w:rsidR="00DD5AED" w:rsidRPr="00CF25A0" w:rsidRDefault="00DD5AED" w:rsidP="000C6A3E">
      <w:pPr>
        <w:spacing w:line="360" w:lineRule="auto"/>
        <w:jc w:val="both"/>
        <w:rPr>
          <w:rFonts w:ascii="Arial" w:hAnsi="Arial" w:cs="Arial"/>
          <w:sz w:val="22"/>
          <w:szCs w:val="22"/>
        </w:rPr>
      </w:pPr>
    </w:p>
    <w:p w14:paraId="7B1654E7" w14:textId="77777777" w:rsidR="00DD5AED" w:rsidRPr="00CF25A0" w:rsidRDefault="00E13A60" w:rsidP="00CA0E05">
      <w:pPr>
        <w:spacing w:line="360" w:lineRule="auto"/>
        <w:jc w:val="center"/>
        <w:rPr>
          <w:rFonts w:ascii="Arial" w:hAnsi="Arial" w:cs="Arial"/>
          <w:sz w:val="22"/>
          <w:szCs w:val="22"/>
        </w:rPr>
      </w:pPr>
      <w:r>
        <w:rPr>
          <w:rFonts w:ascii="Arial" w:hAnsi="Arial" w:cs="Arial"/>
          <w:b/>
          <w:sz w:val="22"/>
          <w:szCs w:val="22"/>
        </w:rPr>
        <w:lastRenderedPageBreak/>
        <w:t xml:space="preserve">Άρθρο </w:t>
      </w:r>
      <w:r w:rsidR="003B7D0D" w:rsidRPr="00CF25A0">
        <w:rPr>
          <w:rFonts w:ascii="Arial" w:hAnsi="Arial" w:cs="Arial"/>
          <w:b/>
          <w:sz w:val="22"/>
          <w:szCs w:val="22"/>
        </w:rPr>
        <w:t>1</w:t>
      </w:r>
    </w:p>
    <w:p w14:paraId="22C41B3B"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Ορισμοί</w:t>
      </w:r>
    </w:p>
    <w:p w14:paraId="58555CE8"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 xml:space="preserve">Για τους σκοπούς της παρούσας Σύμβασης οι ακόλουθοι όροι έχουν την έννοια που τους αποδίδεται κατωτέρω. </w:t>
      </w:r>
    </w:p>
    <w:p w14:paraId="5DDA0C24"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w:t>
      </w:r>
      <w:r w:rsidR="000C6A3E" w:rsidRPr="00CF25A0">
        <w:rPr>
          <w:rFonts w:ascii="Arial" w:hAnsi="Arial" w:cs="Arial"/>
          <w:b/>
          <w:sz w:val="22"/>
          <w:szCs w:val="22"/>
        </w:rPr>
        <w:t>Αναθέτουσα</w:t>
      </w:r>
      <w:r w:rsidRPr="00CF25A0">
        <w:rPr>
          <w:rFonts w:ascii="Arial" w:hAnsi="Arial" w:cs="Arial"/>
          <w:sz w:val="22"/>
          <w:szCs w:val="22"/>
        </w:rPr>
        <w:t>» είναι η «</w:t>
      </w:r>
      <w:r w:rsidR="00DA0591">
        <w:rPr>
          <w:rFonts w:ascii="Arial" w:hAnsi="Arial" w:cs="Arial"/>
          <w:b/>
          <w:sz w:val="22"/>
          <w:szCs w:val="22"/>
        </w:rPr>
        <w:t>…………………………</w:t>
      </w:r>
      <w:r w:rsidR="000C6A3E" w:rsidRPr="00CF25A0">
        <w:rPr>
          <w:rFonts w:ascii="Arial" w:hAnsi="Arial" w:cs="Arial"/>
          <w:sz w:val="22"/>
          <w:szCs w:val="22"/>
        </w:rPr>
        <w:t>»,</w:t>
      </w:r>
      <w:r w:rsidRPr="00CF25A0">
        <w:rPr>
          <w:rFonts w:ascii="Arial" w:hAnsi="Arial" w:cs="Arial"/>
          <w:sz w:val="22"/>
          <w:szCs w:val="22"/>
        </w:rPr>
        <w:t xml:space="preserve"> η οποία αναθέτει στον «Ανάδοχο» την υλοποίηση του έργου που περιγράφεται στο άρθρο 3 της παρούσας Σύμβασης.</w:t>
      </w:r>
    </w:p>
    <w:p w14:paraId="1110B572"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b/>
          <w:sz w:val="22"/>
          <w:szCs w:val="22"/>
        </w:rPr>
        <w:t>«Επιστημονι</w:t>
      </w:r>
      <w:r w:rsidR="00B307E7">
        <w:rPr>
          <w:rFonts w:ascii="Arial" w:hAnsi="Arial" w:cs="Arial"/>
          <w:b/>
          <w:sz w:val="22"/>
          <w:szCs w:val="22"/>
        </w:rPr>
        <w:t xml:space="preserve">κώς </w:t>
      </w:r>
      <w:r w:rsidRPr="00CF25A0">
        <w:rPr>
          <w:rFonts w:ascii="Arial" w:hAnsi="Arial" w:cs="Arial"/>
          <w:b/>
          <w:sz w:val="22"/>
          <w:szCs w:val="22"/>
        </w:rPr>
        <w:t>Υπεύθυνος</w:t>
      </w:r>
      <w:r w:rsidR="00B307E7">
        <w:rPr>
          <w:rFonts w:ascii="Arial" w:hAnsi="Arial" w:cs="Arial"/>
          <w:b/>
          <w:sz w:val="22"/>
          <w:szCs w:val="22"/>
        </w:rPr>
        <w:t>/-η (ΕΥ)»</w:t>
      </w:r>
      <w:r w:rsidRPr="00CF25A0">
        <w:rPr>
          <w:rFonts w:ascii="Arial" w:hAnsi="Arial" w:cs="Arial"/>
          <w:sz w:val="22"/>
          <w:szCs w:val="22"/>
        </w:rPr>
        <w:t xml:space="preserve"> του έργου </w:t>
      </w:r>
      <w:r w:rsidR="00DA0591">
        <w:rPr>
          <w:rFonts w:ascii="Arial" w:hAnsi="Arial" w:cs="Arial"/>
          <w:sz w:val="22"/>
          <w:szCs w:val="22"/>
        </w:rPr>
        <w:t>……..</w:t>
      </w:r>
      <w:r w:rsidR="000C6A3E" w:rsidRPr="00CF25A0">
        <w:rPr>
          <w:rFonts w:ascii="Arial" w:hAnsi="Arial" w:cs="Arial"/>
          <w:sz w:val="22"/>
          <w:szCs w:val="22"/>
        </w:rPr>
        <w:t xml:space="preserve"> «</w:t>
      </w:r>
      <w:r w:rsidR="00DA0591">
        <w:rPr>
          <w:rFonts w:ascii="Arial" w:hAnsi="Arial" w:cs="Arial"/>
          <w:sz w:val="22"/>
          <w:szCs w:val="22"/>
        </w:rPr>
        <w:t>………………..</w:t>
      </w:r>
      <w:r w:rsidR="000C6A3E" w:rsidRPr="00CF25A0">
        <w:rPr>
          <w:rFonts w:ascii="Arial" w:hAnsi="Arial" w:cs="Arial"/>
          <w:sz w:val="22"/>
          <w:szCs w:val="22"/>
        </w:rPr>
        <w:t xml:space="preserve">» </w:t>
      </w:r>
      <w:r w:rsidRPr="00CF25A0">
        <w:rPr>
          <w:rFonts w:ascii="Arial" w:hAnsi="Arial" w:cs="Arial"/>
          <w:sz w:val="22"/>
          <w:szCs w:val="22"/>
        </w:rPr>
        <w:t xml:space="preserve">είναι ο </w:t>
      </w:r>
      <w:r w:rsidR="00ED2193">
        <w:rPr>
          <w:rFonts w:ascii="Arial" w:hAnsi="Arial" w:cs="Arial"/>
          <w:sz w:val="22"/>
          <w:szCs w:val="22"/>
        </w:rPr>
        <w:t>……………..</w:t>
      </w:r>
      <w:r w:rsidRPr="00CF25A0">
        <w:rPr>
          <w:rFonts w:ascii="Arial" w:hAnsi="Arial" w:cs="Arial"/>
          <w:sz w:val="22"/>
          <w:szCs w:val="22"/>
        </w:rPr>
        <w:t xml:space="preserve"> </w:t>
      </w:r>
      <w:r w:rsidR="000C6A3E" w:rsidRPr="00CF25A0">
        <w:rPr>
          <w:rFonts w:ascii="Arial" w:hAnsi="Arial" w:cs="Arial"/>
          <w:sz w:val="22"/>
          <w:szCs w:val="22"/>
        </w:rPr>
        <w:t xml:space="preserve">κ. </w:t>
      </w:r>
      <w:r w:rsidR="00DA0591">
        <w:rPr>
          <w:rFonts w:ascii="Arial" w:hAnsi="Arial" w:cs="Arial"/>
          <w:b/>
          <w:bCs/>
          <w:sz w:val="22"/>
          <w:szCs w:val="22"/>
        </w:rPr>
        <w:t>…………….</w:t>
      </w:r>
      <w:r w:rsidRPr="00CF25A0">
        <w:rPr>
          <w:rFonts w:ascii="Arial" w:hAnsi="Arial" w:cs="Arial"/>
          <w:sz w:val="22"/>
          <w:szCs w:val="22"/>
        </w:rPr>
        <w:t xml:space="preserve">, ο οποίος είναι εξ ολοκλήρου υπεύθυνος για την εκτέλεση της παρούσας σύμβασης και την υλοποίηση του φυσικού και επιστημονικού αντικειμένου του εν θέματι έργου και παρακολουθεί το οικονομικό αντικείμενό του (άρθρο </w:t>
      </w:r>
      <w:r w:rsidR="00DA0591">
        <w:rPr>
          <w:rFonts w:ascii="Arial" w:hAnsi="Arial" w:cs="Arial"/>
          <w:sz w:val="22"/>
          <w:szCs w:val="22"/>
        </w:rPr>
        <w:t>234</w:t>
      </w:r>
      <w:r w:rsidRPr="00CF25A0">
        <w:rPr>
          <w:rFonts w:ascii="Arial" w:hAnsi="Arial" w:cs="Arial"/>
          <w:sz w:val="22"/>
          <w:szCs w:val="22"/>
        </w:rPr>
        <w:t xml:space="preserve"> του ν. </w:t>
      </w:r>
      <w:r w:rsidR="00DA0591">
        <w:rPr>
          <w:rFonts w:ascii="Arial" w:hAnsi="Arial" w:cs="Arial"/>
          <w:sz w:val="22"/>
          <w:szCs w:val="22"/>
        </w:rPr>
        <w:t>4957/2022</w:t>
      </w:r>
      <w:r w:rsidRPr="00CF25A0">
        <w:rPr>
          <w:rFonts w:ascii="Arial" w:hAnsi="Arial" w:cs="Arial"/>
          <w:sz w:val="22"/>
          <w:szCs w:val="22"/>
        </w:rPr>
        <w:t xml:space="preserve">. </w:t>
      </w:r>
    </w:p>
    <w:p w14:paraId="490D8D43"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w:t>
      </w:r>
      <w:r w:rsidRPr="00CF25A0">
        <w:rPr>
          <w:rFonts w:ascii="Arial" w:hAnsi="Arial" w:cs="Arial"/>
          <w:b/>
          <w:sz w:val="22"/>
          <w:szCs w:val="22"/>
        </w:rPr>
        <w:t>Ανάδοχος</w:t>
      </w:r>
      <w:r w:rsidRPr="00CF25A0">
        <w:rPr>
          <w:rFonts w:ascii="Arial" w:hAnsi="Arial" w:cs="Arial"/>
          <w:sz w:val="22"/>
          <w:szCs w:val="22"/>
        </w:rPr>
        <w:t>» είναι ο «</w:t>
      </w:r>
      <w:r w:rsidRPr="00CF25A0">
        <w:rPr>
          <w:rFonts w:ascii="Arial" w:hAnsi="Arial" w:cs="Arial"/>
          <w:b/>
          <w:sz w:val="22"/>
          <w:szCs w:val="22"/>
        </w:rPr>
        <w:t xml:space="preserve">Ειδικός Λογαριασμός Κονδυλίων Έρευνας </w:t>
      </w:r>
      <w:r w:rsidR="00B307E7">
        <w:rPr>
          <w:rFonts w:ascii="Arial" w:hAnsi="Arial" w:cs="Arial"/>
          <w:b/>
          <w:bCs/>
          <w:iCs/>
          <w:sz w:val="22"/>
          <w:szCs w:val="22"/>
        </w:rPr>
        <w:t xml:space="preserve">(Ε.Λ.Κ.Ε.) </w:t>
      </w:r>
      <w:r w:rsidR="00DA0591" w:rsidRPr="0067276D">
        <w:rPr>
          <w:rFonts w:ascii="Arial" w:hAnsi="Arial" w:cs="Arial"/>
          <w:b/>
          <w:bCs/>
          <w:iCs/>
          <w:sz w:val="22"/>
          <w:szCs w:val="22"/>
        </w:rPr>
        <w:t>του Ελληνικού Ανοικτού Πανεπιστημίου</w:t>
      </w:r>
      <w:r w:rsidR="00B307E7">
        <w:rPr>
          <w:rFonts w:ascii="Arial" w:hAnsi="Arial" w:cs="Arial"/>
          <w:b/>
          <w:bCs/>
          <w:iCs/>
          <w:sz w:val="22"/>
          <w:szCs w:val="22"/>
        </w:rPr>
        <w:t xml:space="preserve"> </w:t>
      </w:r>
      <w:r w:rsidR="00E13A60">
        <w:rPr>
          <w:rFonts w:ascii="Arial" w:hAnsi="Arial" w:cs="Arial"/>
          <w:b/>
          <w:bCs/>
          <w:iCs/>
          <w:sz w:val="22"/>
          <w:szCs w:val="22"/>
        </w:rPr>
        <w:t>(</w:t>
      </w:r>
      <w:r w:rsidR="00B307E7">
        <w:rPr>
          <w:rFonts w:ascii="Arial" w:hAnsi="Arial" w:cs="Arial"/>
          <w:b/>
          <w:bCs/>
          <w:iCs/>
          <w:sz w:val="22"/>
          <w:szCs w:val="22"/>
        </w:rPr>
        <w:t>Ε.Α.Π.</w:t>
      </w:r>
      <w:r w:rsidR="00E13A60">
        <w:rPr>
          <w:rFonts w:ascii="Arial" w:hAnsi="Arial" w:cs="Arial"/>
          <w:b/>
          <w:bCs/>
          <w:iCs/>
          <w:sz w:val="22"/>
          <w:szCs w:val="22"/>
        </w:rPr>
        <w:t>)</w:t>
      </w:r>
      <w:r w:rsidRPr="00CF25A0">
        <w:rPr>
          <w:rFonts w:ascii="Arial" w:hAnsi="Arial" w:cs="Arial"/>
          <w:sz w:val="22"/>
          <w:szCs w:val="22"/>
        </w:rPr>
        <w:t xml:space="preserve">», νομίμως εκπροσωπούμενος, από τον Πρόεδρο της Επιτροπής Ερευνών και Διαχείρισης του Ε.Λ.Κ.Ε./Ε.Α.Π και είναι υπεύθυνος για την εκτέλεση μόνο του οικονομικού μέρους της παρούσας σύμβασης, δηλ. μόνο της οικονομικής διαχείρισης του εν θέματι έργου. </w:t>
      </w:r>
    </w:p>
    <w:p w14:paraId="27F11BAF"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w:t>
      </w:r>
      <w:r w:rsidRPr="00CF25A0">
        <w:rPr>
          <w:rFonts w:ascii="Arial" w:hAnsi="Arial" w:cs="Arial"/>
          <w:b/>
          <w:sz w:val="22"/>
          <w:szCs w:val="22"/>
        </w:rPr>
        <w:t>Σύμβαση</w:t>
      </w:r>
      <w:r w:rsidRPr="00CF25A0">
        <w:rPr>
          <w:rFonts w:ascii="Arial" w:hAnsi="Arial" w:cs="Arial"/>
          <w:sz w:val="22"/>
          <w:szCs w:val="22"/>
        </w:rPr>
        <w:t xml:space="preserve">» είναι το παρόν συμφωνητικό και όλα τα συνημμένα σ' αυτό προσαρτήματα, τεύχη και λοιπά έγγραφα και παραρτήματα. </w:t>
      </w:r>
    </w:p>
    <w:p w14:paraId="67BFC1F8" w14:textId="77777777" w:rsidR="00DD5AED" w:rsidRPr="00CF25A0" w:rsidRDefault="00DD5AED" w:rsidP="000C6A3E">
      <w:pPr>
        <w:spacing w:line="360" w:lineRule="auto"/>
        <w:jc w:val="both"/>
        <w:rPr>
          <w:rFonts w:ascii="Arial" w:hAnsi="Arial" w:cs="Arial"/>
          <w:b/>
          <w:sz w:val="22"/>
          <w:szCs w:val="22"/>
        </w:rPr>
      </w:pPr>
    </w:p>
    <w:p w14:paraId="4281262E" w14:textId="77777777" w:rsidR="00DD5AED" w:rsidRPr="00CF25A0" w:rsidRDefault="00E13A60" w:rsidP="00CA0E05">
      <w:pPr>
        <w:spacing w:line="360" w:lineRule="auto"/>
        <w:jc w:val="center"/>
        <w:rPr>
          <w:rFonts w:ascii="Arial" w:hAnsi="Arial" w:cs="Arial"/>
          <w:b/>
          <w:sz w:val="22"/>
          <w:szCs w:val="22"/>
        </w:rPr>
      </w:pPr>
      <w:r>
        <w:rPr>
          <w:rFonts w:ascii="Arial" w:hAnsi="Arial" w:cs="Arial"/>
          <w:b/>
          <w:sz w:val="22"/>
          <w:szCs w:val="22"/>
        </w:rPr>
        <w:t>Άρθρο</w:t>
      </w:r>
      <w:r w:rsidR="003B7D0D" w:rsidRPr="00CF25A0">
        <w:rPr>
          <w:rFonts w:ascii="Arial" w:hAnsi="Arial" w:cs="Arial"/>
          <w:b/>
          <w:sz w:val="22"/>
          <w:szCs w:val="22"/>
        </w:rPr>
        <w:t xml:space="preserve"> 2</w:t>
      </w:r>
    </w:p>
    <w:p w14:paraId="6FA27971" w14:textId="77777777" w:rsidR="00DD5AED" w:rsidRPr="00CF25A0" w:rsidRDefault="00DD5AED" w:rsidP="00CA0E05">
      <w:pPr>
        <w:spacing w:line="360" w:lineRule="auto"/>
        <w:jc w:val="center"/>
        <w:rPr>
          <w:rFonts w:ascii="Arial" w:hAnsi="Arial" w:cs="Arial"/>
          <w:sz w:val="22"/>
          <w:szCs w:val="22"/>
        </w:rPr>
      </w:pPr>
      <w:r w:rsidRPr="00CF25A0">
        <w:rPr>
          <w:rFonts w:ascii="Arial" w:hAnsi="Arial" w:cs="Arial"/>
          <w:b/>
          <w:sz w:val="22"/>
          <w:szCs w:val="22"/>
        </w:rPr>
        <w:t>Αντικείμενο της σύμβασης</w:t>
      </w:r>
    </w:p>
    <w:p w14:paraId="4719CFDF" w14:textId="77777777" w:rsidR="00DD5AED" w:rsidRPr="00CF25A0" w:rsidRDefault="00F66B6C" w:rsidP="000C6A3E">
      <w:pPr>
        <w:spacing w:line="360" w:lineRule="auto"/>
        <w:jc w:val="both"/>
        <w:rPr>
          <w:rFonts w:ascii="Arial" w:hAnsi="Arial" w:cs="Arial"/>
          <w:sz w:val="22"/>
          <w:szCs w:val="22"/>
        </w:rPr>
      </w:pPr>
      <w:r w:rsidRPr="00CF25A0">
        <w:rPr>
          <w:rFonts w:ascii="Arial" w:hAnsi="Arial" w:cs="Arial"/>
          <w:sz w:val="22"/>
          <w:szCs w:val="22"/>
        </w:rPr>
        <w:t>2</w:t>
      </w:r>
      <w:r w:rsidR="00DD5AED" w:rsidRPr="00CF25A0">
        <w:rPr>
          <w:rFonts w:ascii="Arial" w:hAnsi="Arial" w:cs="Arial"/>
          <w:sz w:val="22"/>
          <w:szCs w:val="22"/>
        </w:rPr>
        <w:t xml:space="preserve">.1. Το αντικείμενο της παρούσας σύμβασης συνίσταται στην εκτέλεση από τον «Ανάδοχο» του ακόλουθου έργου, στο πλαίσιο του σκοπού του, όπως προσδιορίζεται στο άρθρο </w:t>
      </w:r>
      <w:r w:rsidR="00DA0591">
        <w:rPr>
          <w:rFonts w:ascii="Arial" w:hAnsi="Arial" w:cs="Arial"/>
          <w:sz w:val="22"/>
          <w:szCs w:val="22"/>
        </w:rPr>
        <w:t>229</w:t>
      </w:r>
      <w:r w:rsidR="00DD5AED" w:rsidRPr="00CF25A0">
        <w:rPr>
          <w:rFonts w:ascii="Arial" w:hAnsi="Arial" w:cs="Arial"/>
          <w:sz w:val="22"/>
          <w:szCs w:val="22"/>
        </w:rPr>
        <w:t xml:space="preserve"> του ν. </w:t>
      </w:r>
      <w:r w:rsidR="00DA0591">
        <w:rPr>
          <w:rFonts w:ascii="Arial" w:hAnsi="Arial" w:cs="Arial"/>
          <w:sz w:val="22"/>
          <w:szCs w:val="22"/>
        </w:rPr>
        <w:t>4957/2022</w:t>
      </w:r>
      <w:r w:rsidR="00DD5AED" w:rsidRPr="00CF25A0">
        <w:rPr>
          <w:rFonts w:ascii="Arial" w:hAnsi="Arial" w:cs="Arial"/>
          <w:sz w:val="22"/>
          <w:szCs w:val="22"/>
        </w:rPr>
        <w:t>.</w:t>
      </w:r>
    </w:p>
    <w:p w14:paraId="44488689" w14:textId="77777777" w:rsidR="00AA3D3B" w:rsidRPr="00CF25A0" w:rsidRDefault="00F66B6C" w:rsidP="00723667">
      <w:pPr>
        <w:spacing w:line="360" w:lineRule="auto"/>
        <w:jc w:val="both"/>
        <w:rPr>
          <w:rFonts w:ascii="Arial" w:hAnsi="Arial" w:cs="Arial"/>
          <w:sz w:val="22"/>
          <w:szCs w:val="22"/>
          <w:lang w:eastAsia="el-GR"/>
        </w:rPr>
      </w:pPr>
      <w:r w:rsidRPr="00CF25A0">
        <w:rPr>
          <w:rFonts w:ascii="Arial" w:hAnsi="Arial" w:cs="Arial"/>
          <w:sz w:val="22"/>
          <w:szCs w:val="22"/>
        </w:rPr>
        <w:t>2</w:t>
      </w:r>
      <w:r w:rsidR="00DD5AED" w:rsidRPr="00CF25A0">
        <w:rPr>
          <w:rFonts w:ascii="Arial" w:hAnsi="Arial" w:cs="Arial"/>
          <w:sz w:val="22"/>
          <w:szCs w:val="22"/>
        </w:rPr>
        <w:t xml:space="preserve">.2. Ειδικότερα, το έργο που αναλαμβάνει να εκτελέσει ο Ανάδοχος, δια </w:t>
      </w:r>
      <w:r w:rsidR="00723667" w:rsidRPr="00CF25A0">
        <w:rPr>
          <w:rFonts w:ascii="Arial" w:hAnsi="Arial" w:cs="Arial"/>
          <w:sz w:val="22"/>
          <w:szCs w:val="22"/>
        </w:rPr>
        <w:t xml:space="preserve">του </w:t>
      </w:r>
      <w:r w:rsidR="00E13A60">
        <w:rPr>
          <w:rFonts w:ascii="Arial" w:hAnsi="Arial" w:cs="Arial"/>
          <w:sz w:val="22"/>
          <w:szCs w:val="22"/>
        </w:rPr>
        <w:t xml:space="preserve">ΕΥ </w:t>
      </w:r>
      <w:r w:rsidR="00723667" w:rsidRPr="00CF25A0">
        <w:rPr>
          <w:rFonts w:ascii="Arial" w:hAnsi="Arial" w:cs="Arial"/>
          <w:sz w:val="22"/>
          <w:szCs w:val="22"/>
        </w:rPr>
        <w:t xml:space="preserve"> του Έργου, ως και τα παραδοτέα του έργου αυτού, </w:t>
      </w:r>
      <w:r w:rsidR="00723667" w:rsidRPr="00E13A60">
        <w:rPr>
          <w:rFonts w:ascii="Arial" w:hAnsi="Arial" w:cs="Arial"/>
          <w:sz w:val="22"/>
          <w:szCs w:val="22"/>
          <w:highlight w:val="yellow"/>
        </w:rPr>
        <w:t xml:space="preserve">είναι </w:t>
      </w:r>
      <w:r w:rsidR="00DA0591" w:rsidRPr="00E13A60">
        <w:rPr>
          <w:rFonts w:ascii="Arial" w:hAnsi="Arial" w:cs="Arial"/>
          <w:sz w:val="22"/>
          <w:szCs w:val="22"/>
          <w:highlight w:val="yellow"/>
          <w:lang w:eastAsia="el-GR"/>
        </w:rPr>
        <w:t>……</w:t>
      </w:r>
      <w:r w:rsidR="00E13A60" w:rsidRPr="00E13A60">
        <w:rPr>
          <w:rFonts w:ascii="Arial" w:hAnsi="Arial" w:cs="Arial"/>
          <w:sz w:val="22"/>
          <w:szCs w:val="22"/>
          <w:highlight w:val="yellow"/>
          <w:lang w:eastAsia="el-GR"/>
        </w:rPr>
        <w:t>…….</w:t>
      </w:r>
      <w:r w:rsidR="00DA0591" w:rsidRPr="00E13A60">
        <w:rPr>
          <w:rFonts w:ascii="Arial" w:hAnsi="Arial" w:cs="Arial"/>
          <w:sz w:val="22"/>
          <w:szCs w:val="22"/>
          <w:highlight w:val="yellow"/>
          <w:lang w:eastAsia="el-GR"/>
        </w:rPr>
        <w:t>………………………….</w:t>
      </w:r>
      <w:r w:rsidR="00AA3D3B" w:rsidRPr="00E13A60">
        <w:rPr>
          <w:rFonts w:ascii="Arial" w:hAnsi="Arial" w:cs="Arial"/>
          <w:sz w:val="22"/>
          <w:szCs w:val="22"/>
          <w:highlight w:val="yellow"/>
          <w:lang w:eastAsia="el-GR"/>
        </w:rPr>
        <w:t>.</w:t>
      </w:r>
    </w:p>
    <w:p w14:paraId="2D5E1E85" w14:textId="77777777" w:rsidR="00AA3D3B" w:rsidRPr="00CF25A0" w:rsidRDefault="00723667" w:rsidP="000C6A3E">
      <w:pPr>
        <w:spacing w:line="360" w:lineRule="auto"/>
        <w:jc w:val="both"/>
        <w:rPr>
          <w:rFonts w:ascii="Arial" w:hAnsi="Arial" w:cs="Arial"/>
          <w:sz w:val="22"/>
          <w:szCs w:val="22"/>
          <w:lang w:eastAsia="el-GR"/>
        </w:rPr>
      </w:pPr>
      <w:r w:rsidRPr="00CF25A0">
        <w:rPr>
          <w:rFonts w:ascii="Arial" w:hAnsi="Arial" w:cs="Arial"/>
          <w:sz w:val="22"/>
          <w:szCs w:val="22"/>
        </w:rPr>
        <w:t>2.3</w:t>
      </w:r>
      <w:r w:rsidR="00AA3D3B" w:rsidRPr="00CF25A0">
        <w:rPr>
          <w:rFonts w:ascii="Arial" w:hAnsi="Arial" w:cs="Arial"/>
          <w:sz w:val="22"/>
          <w:szCs w:val="22"/>
        </w:rPr>
        <w:t xml:space="preserve">. </w:t>
      </w:r>
      <w:r w:rsidR="00AA3D3B" w:rsidRPr="00CF25A0">
        <w:rPr>
          <w:rFonts w:ascii="Arial" w:hAnsi="Arial" w:cs="Arial"/>
          <w:sz w:val="22"/>
          <w:szCs w:val="22"/>
          <w:lang w:eastAsia="el-GR"/>
        </w:rPr>
        <w:t xml:space="preserve">Συμφωνείται ρητά ότι το ως άνω Έργο θα εκτελεσθεί, ολοκληρωθεί και τα παραδοτέα αυτού θα παραδοθούν, </w:t>
      </w:r>
      <w:r w:rsidR="00AA3D3B" w:rsidRPr="00B96439">
        <w:rPr>
          <w:rFonts w:ascii="Arial" w:hAnsi="Arial" w:cs="Arial"/>
          <w:sz w:val="22"/>
          <w:szCs w:val="22"/>
          <w:highlight w:val="yellow"/>
          <w:lang w:eastAsia="el-GR"/>
        </w:rPr>
        <w:t xml:space="preserve">εντός χρονικού διαστήματος </w:t>
      </w:r>
      <w:r w:rsidR="00ED2193">
        <w:rPr>
          <w:rFonts w:ascii="Arial" w:hAnsi="Arial" w:cs="Arial"/>
          <w:sz w:val="22"/>
          <w:szCs w:val="22"/>
          <w:highlight w:val="yellow"/>
          <w:lang w:eastAsia="el-GR"/>
        </w:rPr>
        <w:t>….</w:t>
      </w:r>
      <w:r w:rsidR="00AA3D3B" w:rsidRPr="00B96439">
        <w:rPr>
          <w:rFonts w:ascii="Arial" w:hAnsi="Arial" w:cs="Arial"/>
          <w:sz w:val="22"/>
          <w:szCs w:val="22"/>
          <w:highlight w:val="yellow"/>
          <w:lang w:eastAsia="el-GR"/>
        </w:rPr>
        <w:t>(</w:t>
      </w:r>
      <w:r w:rsidR="00ED2193">
        <w:rPr>
          <w:rFonts w:ascii="Arial" w:hAnsi="Arial" w:cs="Arial"/>
          <w:sz w:val="22"/>
          <w:szCs w:val="22"/>
          <w:highlight w:val="yellow"/>
          <w:lang w:eastAsia="el-GR"/>
        </w:rPr>
        <w:t>…</w:t>
      </w:r>
      <w:r w:rsidR="00AA3D3B" w:rsidRPr="00B96439">
        <w:rPr>
          <w:rFonts w:ascii="Arial" w:hAnsi="Arial" w:cs="Arial"/>
          <w:sz w:val="22"/>
          <w:szCs w:val="22"/>
          <w:highlight w:val="yellow"/>
          <w:lang w:eastAsia="el-GR"/>
        </w:rPr>
        <w:t>) μήνα</w:t>
      </w:r>
      <w:r w:rsidR="00ED2193">
        <w:rPr>
          <w:rFonts w:ascii="Arial" w:hAnsi="Arial" w:cs="Arial"/>
          <w:sz w:val="22"/>
          <w:szCs w:val="22"/>
          <w:highlight w:val="yellow"/>
          <w:lang w:eastAsia="el-GR"/>
        </w:rPr>
        <w:t>/έτος</w:t>
      </w:r>
      <w:r w:rsidR="00AA3D3B" w:rsidRPr="00B96439">
        <w:rPr>
          <w:rFonts w:ascii="Arial" w:hAnsi="Arial" w:cs="Arial"/>
          <w:sz w:val="22"/>
          <w:szCs w:val="22"/>
          <w:highlight w:val="yellow"/>
          <w:lang w:eastAsia="el-GR"/>
        </w:rPr>
        <w:t>, ήτοι από της υπογραφής της παρούσας, ΧΧ ΧΧΧΧΧ 202Χ έως και την ΧΧ ΧΧΧΧΧΧ 202Χ,</w:t>
      </w:r>
      <w:r w:rsidR="00AA3D3B" w:rsidRPr="00CF25A0">
        <w:rPr>
          <w:rFonts w:ascii="Arial" w:hAnsi="Arial" w:cs="Arial"/>
          <w:sz w:val="22"/>
          <w:szCs w:val="22"/>
          <w:lang w:eastAsia="el-GR"/>
        </w:rPr>
        <w:t xml:space="preserve"> εκτός και εάν εξ οιωνδήποτε αντικειμενικών λόγων ή εκ λόγων ανωτέρας βίας ήθελε κριθεί αναγκαία η χρονική παράταση αυτού από τον Ανάδοχο, κατόπιν εισηγήσεως του</w:t>
      </w:r>
      <w:r w:rsidR="00E30E60">
        <w:rPr>
          <w:rFonts w:ascii="Arial" w:hAnsi="Arial" w:cs="Arial"/>
          <w:sz w:val="22"/>
          <w:szCs w:val="22"/>
          <w:lang w:eastAsia="el-GR"/>
        </w:rPr>
        <w:t>/τηε</w:t>
      </w:r>
      <w:r w:rsidR="00AA3D3B" w:rsidRPr="00CF25A0">
        <w:rPr>
          <w:rFonts w:ascii="Arial" w:hAnsi="Arial" w:cs="Arial"/>
          <w:sz w:val="22"/>
          <w:szCs w:val="22"/>
          <w:lang w:eastAsia="el-GR"/>
        </w:rPr>
        <w:t xml:space="preserve"> Επιστημονικώς Υπευθύνου, οπότε και θα ενημερώνεται προς τούτο εγγράφως ο Αναθέτων</w:t>
      </w:r>
      <w:r w:rsidR="00ED2193">
        <w:rPr>
          <w:rFonts w:ascii="Arial" w:hAnsi="Arial" w:cs="Arial"/>
          <w:sz w:val="22"/>
          <w:szCs w:val="22"/>
          <w:lang w:eastAsia="el-GR"/>
        </w:rPr>
        <w:t>.</w:t>
      </w:r>
    </w:p>
    <w:p w14:paraId="0EC5AB9C" w14:textId="77777777" w:rsidR="00A1036C" w:rsidRPr="00CF25A0" w:rsidRDefault="00A1036C" w:rsidP="000C6A3E">
      <w:pPr>
        <w:spacing w:line="360" w:lineRule="auto"/>
        <w:jc w:val="both"/>
        <w:rPr>
          <w:rFonts w:ascii="Arial" w:hAnsi="Arial" w:cs="Arial"/>
          <w:sz w:val="22"/>
          <w:szCs w:val="22"/>
          <w:lang w:eastAsia="el-GR"/>
        </w:rPr>
      </w:pPr>
      <w:r w:rsidRPr="00CF25A0">
        <w:rPr>
          <w:rFonts w:ascii="Arial" w:hAnsi="Arial" w:cs="Arial"/>
          <w:sz w:val="22"/>
          <w:szCs w:val="22"/>
          <w:lang w:eastAsia="el-GR"/>
        </w:rPr>
        <w:t xml:space="preserve">2.4. Η ανεπιφύλακτη </w:t>
      </w:r>
      <w:r w:rsidR="0081416C" w:rsidRPr="00CF25A0">
        <w:rPr>
          <w:rFonts w:ascii="Arial" w:hAnsi="Arial" w:cs="Arial"/>
          <w:sz w:val="22"/>
          <w:szCs w:val="22"/>
          <w:lang w:eastAsia="el-GR"/>
        </w:rPr>
        <w:t xml:space="preserve">και αναντίρρητη </w:t>
      </w:r>
      <w:r w:rsidRPr="00CF25A0">
        <w:rPr>
          <w:rFonts w:ascii="Arial" w:hAnsi="Arial" w:cs="Arial"/>
          <w:sz w:val="22"/>
          <w:szCs w:val="22"/>
          <w:lang w:eastAsia="el-GR"/>
        </w:rPr>
        <w:t>εκ μέρους του αναθέτοντος παραλαβή των παραδοτέων του έργου</w:t>
      </w:r>
      <w:r w:rsidR="0081416C" w:rsidRPr="00CF25A0">
        <w:rPr>
          <w:rFonts w:ascii="Arial" w:hAnsi="Arial" w:cs="Arial"/>
          <w:sz w:val="22"/>
          <w:szCs w:val="22"/>
          <w:lang w:eastAsia="el-GR"/>
        </w:rPr>
        <w:t>, τεκμαίρεται κατά το χρόνο παράδοσης</w:t>
      </w:r>
      <w:r w:rsidRPr="00CF25A0">
        <w:rPr>
          <w:rFonts w:ascii="Arial" w:hAnsi="Arial" w:cs="Arial"/>
          <w:sz w:val="22"/>
          <w:szCs w:val="22"/>
          <w:lang w:eastAsia="el-GR"/>
        </w:rPr>
        <w:t xml:space="preserve"> αυτών εκ μέρους του</w:t>
      </w:r>
      <w:r w:rsidR="00E30E60">
        <w:rPr>
          <w:rFonts w:ascii="Arial" w:hAnsi="Arial" w:cs="Arial"/>
          <w:sz w:val="22"/>
          <w:szCs w:val="22"/>
          <w:lang w:eastAsia="el-GR"/>
        </w:rPr>
        <w:t>/της</w:t>
      </w:r>
      <w:r w:rsidRPr="00CF25A0">
        <w:rPr>
          <w:rFonts w:ascii="Arial" w:hAnsi="Arial" w:cs="Arial"/>
          <w:sz w:val="22"/>
          <w:szCs w:val="22"/>
          <w:lang w:eastAsia="el-GR"/>
        </w:rPr>
        <w:t xml:space="preserve"> Επιστημονικώς Υπευθύνου και του Αναδόχου, εφ’ όσον κατά τη διάρκεια </w:t>
      </w:r>
      <w:r w:rsidR="0081416C" w:rsidRPr="00CF25A0">
        <w:rPr>
          <w:rFonts w:ascii="Arial" w:hAnsi="Arial" w:cs="Arial"/>
          <w:sz w:val="22"/>
          <w:szCs w:val="22"/>
          <w:lang w:eastAsia="el-GR"/>
        </w:rPr>
        <w:lastRenderedPageBreak/>
        <w:t xml:space="preserve">εκτέλεσης του έργου δεν διατύπωσε εγγράφως επιφυλάξεις για την πορεία εκτέλεσης αυτού. </w:t>
      </w:r>
    </w:p>
    <w:p w14:paraId="50554A99" w14:textId="77777777" w:rsidR="00DD5AED" w:rsidRPr="00CF25A0" w:rsidRDefault="00E13A60" w:rsidP="00CA0E05">
      <w:pPr>
        <w:spacing w:line="360" w:lineRule="auto"/>
        <w:jc w:val="center"/>
        <w:rPr>
          <w:rFonts w:ascii="Arial" w:hAnsi="Arial" w:cs="Arial"/>
          <w:b/>
          <w:sz w:val="22"/>
          <w:szCs w:val="22"/>
        </w:rPr>
      </w:pPr>
      <w:r>
        <w:rPr>
          <w:rFonts w:ascii="Arial" w:hAnsi="Arial" w:cs="Arial"/>
          <w:b/>
          <w:sz w:val="22"/>
          <w:szCs w:val="22"/>
        </w:rPr>
        <w:t>Άρθρο</w:t>
      </w:r>
      <w:r w:rsidR="003B7D0D" w:rsidRPr="00CF25A0">
        <w:rPr>
          <w:rFonts w:ascii="Arial" w:hAnsi="Arial" w:cs="Arial"/>
          <w:b/>
          <w:sz w:val="22"/>
          <w:szCs w:val="22"/>
        </w:rPr>
        <w:t xml:space="preserve"> 3</w:t>
      </w:r>
    </w:p>
    <w:p w14:paraId="731BC1FF" w14:textId="77777777" w:rsidR="00DD5AED" w:rsidRDefault="00DD5AED" w:rsidP="00CA0E05">
      <w:pPr>
        <w:spacing w:line="360" w:lineRule="auto"/>
        <w:jc w:val="center"/>
        <w:rPr>
          <w:rFonts w:ascii="Arial" w:hAnsi="Arial" w:cs="Arial"/>
          <w:b/>
          <w:sz w:val="22"/>
          <w:szCs w:val="22"/>
        </w:rPr>
      </w:pPr>
      <w:r w:rsidRPr="00CF25A0">
        <w:rPr>
          <w:rFonts w:ascii="Arial" w:hAnsi="Arial" w:cs="Arial"/>
          <w:b/>
          <w:sz w:val="22"/>
          <w:szCs w:val="22"/>
        </w:rPr>
        <w:t>Αμοιβή</w:t>
      </w:r>
    </w:p>
    <w:p w14:paraId="0AEE3B7E" w14:textId="77777777" w:rsidR="00113F03" w:rsidRPr="00CF25A0" w:rsidRDefault="00113F03" w:rsidP="00CA0E05">
      <w:pPr>
        <w:spacing w:line="360" w:lineRule="auto"/>
        <w:jc w:val="center"/>
        <w:rPr>
          <w:rFonts w:ascii="Arial" w:hAnsi="Arial" w:cs="Arial"/>
          <w:sz w:val="22"/>
          <w:szCs w:val="22"/>
        </w:rPr>
      </w:pPr>
    </w:p>
    <w:p w14:paraId="706CFAF5" w14:textId="77777777" w:rsidR="00723667" w:rsidRPr="00CF25A0" w:rsidRDefault="00F66B6C" w:rsidP="00723667">
      <w:pPr>
        <w:pStyle w:val="p2"/>
        <w:spacing w:line="360" w:lineRule="auto"/>
        <w:jc w:val="both"/>
        <w:rPr>
          <w:rFonts w:ascii="Arial" w:eastAsia="Times New Roman" w:hAnsi="Arial" w:cs="Arial"/>
          <w:sz w:val="22"/>
          <w:szCs w:val="22"/>
          <w:lang w:val="el-GR" w:eastAsia="el-GR"/>
        </w:rPr>
      </w:pPr>
      <w:r w:rsidRPr="00CF25A0">
        <w:rPr>
          <w:rFonts w:ascii="Arial" w:hAnsi="Arial" w:cs="Arial"/>
          <w:sz w:val="22"/>
          <w:szCs w:val="22"/>
          <w:lang w:val="el-GR"/>
        </w:rPr>
        <w:t>3</w:t>
      </w:r>
      <w:r w:rsidR="00DD5AED" w:rsidRPr="00CF25A0">
        <w:rPr>
          <w:rFonts w:ascii="Arial" w:hAnsi="Arial" w:cs="Arial"/>
          <w:sz w:val="22"/>
          <w:szCs w:val="22"/>
          <w:lang w:val="el-GR"/>
        </w:rPr>
        <w:t xml:space="preserve">.1. Η αμοιβή του </w:t>
      </w:r>
      <w:r w:rsidR="00B307E7" w:rsidRPr="00B307E7">
        <w:rPr>
          <w:rFonts w:ascii="Arial" w:hAnsi="Arial" w:cs="Arial"/>
          <w:sz w:val="22"/>
          <w:szCs w:val="22"/>
          <w:lang w:val="el-GR"/>
        </w:rPr>
        <w:t>Ε.Λ.Κ.Ε./Ε.Α.Π</w:t>
      </w:r>
      <w:r w:rsidR="00E13A60">
        <w:rPr>
          <w:rFonts w:ascii="Arial" w:hAnsi="Arial" w:cs="Arial"/>
          <w:sz w:val="22"/>
          <w:szCs w:val="22"/>
          <w:lang w:val="el-GR"/>
        </w:rPr>
        <w:t>.</w:t>
      </w:r>
      <w:r w:rsidR="00B307E7" w:rsidRPr="00B307E7">
        <w:rPr>
          <w:rFonts w:ascii="Arial" w:hAnsi="Arial" w:cs="Arial"/>
          <w:sz w:val="22"/>
          <w:szCs w:val="22"/>
          <w:lang w:val="el-GR"/>
        </w:rPr>
        <w:t xml:space="preserve"> </w:t>
      </w:r>
      <w:r w:rsidR="00AA3D3B" w:rsidRPr="00CF25A0">
        <w:rPr>
          <w:rFonts w:ascii="Arial" w:hAnsi="Arial" w:cs="Arial"/>
          <w:sz w:val="22"/>
          <w:szCs w:val="22"/>
          <w:lang w:val="el-GR"/>
        </w:rPr>
        <w:t xml:space="preserve">για την εκτέλεση του ανατιθέμενου έργου ανέρχεται </w:t>
      </w:r>
      <w:r w:rsidR="00DD5AED" w:rsidRPr="00CF25A0">
        <w:rPr>
          <w:rFonts w:ascii="Arial" w:hAnsi="Arial" w:cs="Arial"/>
          <w:sz w:val="22"/>
          <w:szCs w:val="22"/>
          <w:lang w:val="el-GR"/>
        </w:rPr>
        <w:t xml:space="preserve">στο ποσό των </w:t>
      </w:r>
      <w:r w:rsidR="00A918D5">
        <w:rPr>
          <w:rFonts w:ascii="Arial" w:hAnsi="Arial" w:cs="Arial"/>
          <w:sz w:val="22"/>
          <w:szCs w:val="22"/>
          <w:lang w:val="el-GR"/>
        </w:rPr>
        <w:t>…………….</w:t>
      </w:r>
      <w:r w:rsidR="00723667" w:rsidRPr="00CF25A0">
        <w:rPr>
          <w:rFonts w:ascii="Arial" w:hAnsi="Arial" w:cs="Arial"/>
          <w:sz w:val="22"/>
          <w:szCs w:val="22"/>
          <w:lang w:val="el-GR"/>
        </w:rPr>
        <w:t>ευρώ (</w:t>
      </w:r>
      <w:r w:rsidR="00A918D5">
        <w:rPr>
          <w:rFonts w:ascii="Arial" w:hAnsi="Arial" w:cs="Arial"/>
          <w:sz w:val="22"/>
          <w:szCs w:val="22"/>
          <w:lang w:val="el-GR"/>
        </w:rPr>
        <w:t>……………</w:t>
      </w:r>
      <w:r w:rsidR="00723667" w:rsidRPr="00CF25A0">
        <w:rPr>
          <w:rFonts w:ascii="Arial" w:hAnsi="Arial" w:cs="Arial"/>
          <w:sz w:val="22"/>
          <w:szCs w:val="22"/>
          <w:lang w:val="el-GR"/>
        </w:rPr>
        <w:t>,00€)</w:t>
      </w:r>
      <w:r w:rsidR="00B96439">
        <w:rPr>
          <w:rFonts w:ascii="Arial" w:hAnsi="Arial" w:cs="Arial"/>
          <w:color w:val="FF0000"/>
          <w:sz w:val="22"/>
          <w:szCs w:val="22"/>
          <w:lang w:val="el-GR"/>
        </w:rPr>
        <w:t>.</w:t>
      </w:r>
      <w:r w:rsidR="00723667" w:rsidRPr="00CF25A0">
        <w:rPr>
          <w:rFonts w:ascii="Arial" w:eastAsia="Times New Roman" w:hAnsi="Arial" w:cs="Arial"/>
          <w:sz w:val="22"/>
          <w:szCs w:val="22"/>
          <w:lang w:val="el-GR" w:eastAsia="el-GR"/>
        </w:rPr>
        <w:t xml:space="preserve"> Συμφωνείται ρητά ότι ο Αναθέτων δεν βαρύνεται, έναντι του Αναδόχου, με οποιαδήποτε άλλη οικονομική υποχρέωση για το συγκεκριμένο έργο, πλην των ανωτέρω από οποιαδήποτε αιτία. </w:t>
      </w:r>
    </w:p>
    <w:p w14:paraId="1FE46CF6" w14:textId="77777777" w:rsidR="00DD5AED" w:rsidRPr="00CF25A0" w:rsidRDefault="00F66B6C" w:rsidP="000C6A3E">
      <w:pPr>
        <w:spacing w:line="360" w:lineRule="auto"/>
        <w:jc w:val="both"/>
        <w:rPr>
          <w:rFonts w:ascii="Arial" w:hAnsi="Arial" w:cs="Arial"/>
          <w:sz w:val="22"/>
          <w:szCs w:val="22"/>
        </w:rPr>
      </w:pPr>
      <w:r w:rsidRPr="00CF25A0">
        <w:rPr>
          <w:rFonts w:ascii="Arial" w:hAnsi="Arial" w:cs="Arial"/>
          <w:sz w:val="22"/>
          <w:szCs w:val="22"/>
        </w:rPr>
        <w:t>3</w:t>
      </w:r>
      <w:r w:rsidR="00DD5AED" w:rsidRPr="00CF25A0">
        <w:rPr>
          <w:rFonts w:ascii="Arial" w:hAnsi="Arial" w:cs="Arial"/>
          <w:sz w:val="22"/>
          <w:szCs w:val="22"/>
        </w:rPr>
        <w:t>.2. Ο προϋπολογισμός αυτός καλύπτει δαπάνες, όπως ενδεικτικά αμοιβές προσωπικού, εξοπλισμό, μετακινήσεις, αναλώσιμα, λοιπά έξοδα και όποια άλλη δαπάνη κρίνει ο</w:t>
      </w:r>
      <w:r w:rsidR="00E13A60">
        <w:rPr>
          <w:rFonts w:ascii="Arial" w:hAnsi="Arial" w:cs="Arial"/>
          <w:sz w:val="22"/>
          <w:szCs w:val="22"/>
        </w:rPr>
        <w:t>/η</w:t>
      </w:r>
      <w:r w:rsidR="00DD5AED" w:rsidRPr="00CF25A0">
        <w:rPr>
          <w:rFonts w:ascii="Arial" w:hAnsi="Arial" w:cs="Arial"/>
          <w:sz w:val="22"/>
          <w:szCs w:val="22"/>
        </w:rPr>
        <w:t xml:space="preserve"> ΕΥ απαραίτητη για την υλοποίηση του προγράμματος. </w:t>
      </w:r>
    </w:p>
    <w:p w14:paraId="1934D8D6" w14:textId="77777777" w:rsidR="00DD5AED" w:rsidRPr="00CF25A0" w:rsidRDefault="00F66B6C" w:rsidP="000C6A3E">
      <w:pPr>
        <w:spacing w:line="360" w:lineRule="auto"/>
        <w:jc w:val="both"/>
        <w:rPr>
          <w:rFonts w:ascii="Arial" w:hAnsi="Arial" w:cs="Arial"/>
          <w:sz w:val="22"/>
          <w:szCs w:val="22"/>
        </w:rPr>
      </w:pPr>
      <w:r w:rsidRPr="00CF25A0">
        <w:rPr>
          <w:rFonts w:ascii="Arial" w:hAnsi="Arial" w:cs="Arial"/>
          <w:sz w:val="22"/>
          <w:szCs w:val="22"/>
        </w:rPr>
        <w:t>3</w:t>
      </w:r>
      <w:r w:rsidR="00DD5AED" w:rsidRPr="00CF25A0">
        <w:rPr>
          <w:rFonts w:ascii="Arial" w:hAnsi="Arial" w:cs="Arial"/>
          <w:sz w:val="22"/>
          <w:szCs w:val="22"/>
        </w:rPr>
        <w:t>.3. Η κατανομή των δαπανών θα γίνει από τον</w:t>
      </w:r>
      <w:r w:rsidR="00E13A60">
        <w:rPr>
          <w:rFonts w:ascii="Arial" w:hAnsi="Arial" w:cs="Arial"/>
          <w:sz w:val="22"/>
          <w:szCs w:val="22"/>
        </w:rPr>
        <w:t>/την</w:t>
      </w:r>
      <w:r w:rsidR="00DD5AED" w:rsidRPr="00CF25A0">
        <w:rPr>
          <w:rFonts w:ascii="Arial" w:hAnsi="Arial" w:cs="Arial"/>
          <w:sz w:val="22"/>
          <w:szCs w:val="22"/>
        </w:rPr>
        <w:t xml:space="preserve"> ΕΥ βάσει των αναγκών του ερευνητικού έργου και όπως αυτός κρίνει ότι είναι η πιο κατάλληλη. </w:t>
      </w:r>
    </w:p>
    <w:p w14:paraId="1B6F3773" w14:textId="77777777" w:rsidR="00DD5AED" w:rsidRPr="00CF25A0" w:rsidRDefault="00F66B6C" w:rsidP="000C6A3E">
      <w:pPr>
        <w:spacing w:line="360" w:lineRule="auto"/>
        <w:jc w:val="both"/>
        <w:rPr>
          <w:rFonts w:ascii="Arial" w:hAnsi="Arial" w:cs="Arial"/>
          <w:sz w:val="22"/>
          <w:szCs w:val="22"/>
        </w:rPr>
      </w:pPr>
      <w:r w:rsidRPr="00CF25A0">
        <w:rPr>
          <w:rFonts w:ascii="Arial" w:hAnsi="Arial" w:cs="Arial"/>
          <w:sz w:val="22"/>
          <w:szCs w:val="22"/>
        </w:rPr>
        <w:t>3</w:t>
      </w:r>
      <w:r w:rsidR="00DD5AED" w:rsidRPr="00CF25A0">
        <w:rPr>
          <w:rFonts w:ascii="Arial" w:hAnsi="Arial" w:cs="Arial"/>
          <w:sz w:val="22"/>
          <w:szCs w:val="22"/>
        </w:rPr>
        <w:t xml:space="preserve">.4. Η </w:t>
      </w:r>
      <w:r w:rsidR="00723667" w:rsidRPr="00CF25A0">
        <w:rPr>
          <w:rFonts w:ascii="Arial" w:hAnsi="Arial" w:cs="Arial"/>
          <w:sz w:val="22"/>
          <w:szCs w:val="22"/>
        </w:rPr>
        <w:t>συνομολογηθείσα αμοιβή για το υπό εκτέλεση έργο</w:t>
      </w:r>
      <w:r w:rsidR="00DD5AED" w:rsidRPr="00CF25A0">
        <w:rPr>
          <w:rFonts w:ascii="Arial" w:hAnsi="Arial" w:cs="Arial"/>
          <w:sz w:val="22"/>
          <w:szCs w:val="22"/>
        </w:rPr>
        <w:t xml:space="preserve"> θα καταβληθεί στον ανάδοχο </w:t>
      </w:r>
      <w:r w:rsidR="00B307E7" w:rsidRPr="00CF25A0">
        <w:rPr>
          <w:rFonts w:ascii="Arial" w:hAnsi="Arial" w:cs="Arial"/>
          <w:sz w:val="22"/>
          <w:szCs w:val="22"/>
        </w:rPr>
        <w:t xml:space="preserve">Ε.Λ.Κ.Ε./Ε.Α.Π </w:t>
      </w:r>
      <w:r w:rsidR="00DD5AED" w:rsidRPr="00CF25A0">
        <w:rPr>
          <w:rFonts w:ascii="Arial" w:hAnsi="Arial" w:cs="Arial"/>
          <w:sz w:val="22"/>
          <w:szCs w:val="22"/>
          <w:highlight w:val="yellow"/>
        </w:rPr>
        <w:t>τμηματικά,</w:t>
      </w:r>
      <w:r w:rsidR="00DD5AED" w:rsidRPr="00CF25A0">
        <w:rPr>
          <w:rFonts w:ascii="Arial" w:hAnsi="Arial" w:cs="Arial"/>
          <w:sz w:val="22"/>
          <w:szCs w:val="22"/>
        </w:rPr>
        <w:t xml:space="preserve"> ανάλογα με την πρόοδο υλοποίησης του έργου, σύμφωνα με το εξής χρονοδιάγραμμα :</w:t>
      </w:r>
    </w:p>
    <w:p w14:paraId="14AF08FA"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highlight w:val="yellow"/>
        </w:rPr>
        <w:t>Α. …% του συνολικού ποσού, ήτοι ………….€ πλέον του αναλογούντος Φ</w:t>
      </w:r>
      <w:r w:rsidR="00B307E7">
        <w:rPr>
          <w:rFonts w:ascii="Arial" w:hAnsi="Arial" w:cs="Arial"/>
          <w:sz w:val="22"/>
          <w:szCs w:val="22"/>
          <w:highlight w:val="yellow"/>
        </w:rPr>
        <w:t>.</w:t>
      </w:r>
      <w:r w:rsidRPr="00CF25A0">
        <w:rPr>
          <w:rFonts w:ascii="Arial" w:hAnsi="Arial" w:cs="Arial"/>
          <w:sz w:val="22"/>
          <w:szCs w:val="22"/>
          <w:highlight w:val="yellow"/>
        </w:rPr>
        <w:t>Π</w:t>
      </w:r>
      <w:r w:rsidR="00B307E7">
        <w:rPr>
          <w:rFonts w:ascii="Arial" w:hAnsi="Arial" w:cs="Arial"/>
          <w:sz w:val="22"/>
          <w:szCs w:val="22"/>
          <w:highlight w:val="yellow"/>
        </w:rPr>
        <w:t>.</w:t>
      </w:r>
      <w:r w:rsidRPr="00CF25A0">
        <w:rPr>
          <w:rFonts w:ascii="Arial" w:hAnsi="Arial" w:cs="Arial"/>
          <w:sz w:val="22"/>
          <w:szCs w:val="22"/>
          <w:highlight w:val="yellow"/>
        </w:rPr>
        <w:t>Α</w:t>
      </w:r>
      <w:r w:rsidR="00B307E7">
        <w:rPr>
          <w:rFonts w:ascii="Arial" w:hAnsi="Arial" w:cs="Arial"/>
          <w:sz w:val="22"/>
          <w:szCs w:val="22"/>
          <w:highlight w:val="yellow"/>
        </w:rPr>
        <w:t>.</w:t>
      </w:r>
      <w:r w:rsidRPr="00CF25A0">
        <w:rPr>
          <w:rFonts w:ascii="Arial" w:hAnsi="Arial" w:cs="Arial"/>
          <w:sz w:val="22"/>
          <w:szCs w:val="22"/>
          <w:highlight w:val="yellow"/>
        </w:rPr>
        <w:t>, με την υπογραφή της παρούσης σύμβασης.</w:t>
      </w:r>
    </w:p>
    <w:p w14:paraId="19F81C44"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highlight w:val="yellow"/>
        </w:rPr>
        <w:t>Β. …% του συνολικού ποσού, ήτοι …………€ πλέον του αναλογούντος Φ</w:t>
      </w:r>
      <w:r w:rsidR="00B307E7">
        <w:rPr>
          <w:rFonts w:ascii="Arial" w:hAnsi="Arial" w:cs="Arial"/>
          <w:sz w:val="22"/>
          <w:szCs w:val="22"/>
          <w:highlight w:val="yellow"/>
        </w:rPr>
        <w:t>.</w:t>
      </w:r>
      <w:r w:rsidRPr="00CF25A0">
        <w:rPr>
          <w:rFonts w:ascii="Arial" w:hAnsi="Arial" w:cs="Arial"/>
          <w:sz w:val="22"/>
          <w:szCs w:val="22"/>
          <w:highlight w:val="yellow"/>
        </w:rPr>
        <w:t>Π</w:t>
      </w:r>
      <w:r w:rsidR="00B307E7">
        <w:rPr>
          <w:rFonts w:ascii="Arial" w:hAnsi="Arial" w:cs="Arial"/>
          <w:sz w:val="22"/>
          <w:szCs w:val="22"/>
          <w:highlight w:val="yellow"/>
        </w:rPr>
        <w:t>.</w:t>
      </w:r>
      <w:r w:rsidRPr="00CF25A0">
        <w:rPr>
          <w:rFonts w:ascii="Arial" w:hAnsi="Arial" w:cs="Arial"/>
          <w:sz w:val="22"/>
          <w:szCs w:val="22"/>
          <w:highlight w:val="yellow"/>
        </w:rPr>
        <w:t>Α</w:t>
      </w:r>
      <w:r w:rsidR="00B307E7">
        <w:rPr>
          <w:rFonts w:ascii="Arial" w:hAnsi="Arial" w:cs="Arial"/>
          <w:sz w:val="22"/>
          <w:szCs w:val="22"/>
          <w:highlight w:val="yellow"/>
        </w:rPr>
        <w:t>.</w:t>
      </w:r>
      <w:r w:rsidRPr="00CF25A0">
        <w:rPr>
          <w:rFonts w:ascii="Arial" w:hAnsi="Arial" w:cs="Arial"/>
          <w:sz w:val="22"/>
          <w:szCs w:val="22"/>
          <w:highlight w:val="yellow"/>
        </w:rPr>
        <w:t>, με την ο</w:t>
      </w:r>
      <w:r w:rsidR="00AA3D3B" w:rsidRPr="00CF25A0">
        <w:rPr>
          <w:rFonts w:ascii="Arial" w:hAnsi="Arial" w:cs="Arial"/>
          <w:sz w:val="22"/>
          <w:szCs w:val="22"/>
          <w:highlight w:val="yellow"/>
        </w:rPr>
        <w:t>λοκλήρωση της … φάσης του έργου</w:t>
      </w:r>
      <w:r w:rsidR="00AA3D3B" w:rsidRPr="00CF25A0">
        <w:rPr>
          <w:rFonts w:ascii="Arial" w:hAnsi="Arial" w:cs="Arial"/>
          <w:sz w:val="22"/>
          <w:szCs w:val="22"/>
        </w:rPr>
        <w:t xml:space="preserve"> παραδοτέο</w:t>
      </w:r>
      <w:r w:rsidR="00ED2193">
        <w:rPr>
          <w:rFonts w:ascii="Arial" w:hAnsi="Arial" w:cs="Arial"/>
          <w:sz w:val="22"/>
          <w:szCs w:val="22"/>
        </w:rPr>
        <w:t>/-α</w:t>
      </w:r>
      <w:r w:rsidR="00AA3D3B" w:rsidRPr="00CF25A0">
        <w:rPr>
          <w:rFonts w:ascii="Arial" w:hAnsi="Arial" w:cs="Arial"/>
          <w:sz w:val="22"/>
          <w:szCs w:val="22"/>
        </w:rPr>
        <w:t xml:space="preserve"> </w:t>
      </w:r>
      <w:r w:rsidR="00ED2193">
        <w:rPr>
          <w:rFonts w:ascii="Arial" w:hAnsi="Arial" w:cs="Arial"/>
          <w:sz w:val="22"/>
          <w:szCs w:val="22"/>
        </w:rPr>
        <w:t>…..</w:t>
      </w:r>
    </w:p>
    <w:p w14:paraId="5E610E14"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highlight w:val="yellow"/>
        </w:rPr>
        <w:t>Γ. …% του συνολικού ποσού, ήτοι …….€ πλέον του αναλογούντος Φ</w:t>
      </w:r>
      <w:r w:rsidR="00B307E7">
        <w:rPr>
          <w:rFonts w:ascii="Arial" w:hAnsi="Arial" w:cs="Arial"/>
          <w:sz w:val="22"/>
          <w:szCs w:val="22"/>
          <w:highlight w:val="yellow"/>
        </w:rPr>
        <w:t>.</w:t>
      </w:r>
      <w:r w:rsidRPr="00CF25A0">
        <w:rPr>
          <w:rFonts w:ascii="Arial" w:hAnsi="Arial" w:cs="Arial"/>
          <w:sz w:val="22"/>
          <w:szCs w:val="22"/>
          <w:highlight w:val="yellow"/>
        </w:rPr>
        <w:t>Π</w:t>
      </w:r>
      <w:r w:rsidR="00B307E7">
        <w:rPr>
          <w:rFonts w:ascii="Arial" w:hAnsi="Arial" w:cs="Arial"/>
          <w:sz w:val="22"/>
          <w:szCs w:val="22"/>
          <w:highlight w:val="yellow"/>
        </w:rPr>
        <w:t>.</w:t>
      </w:r>
      <w:r w:rsidRPr="00CF25A0">
        <w:rPr>
          <w:rFonts w:ascii="Arial" w:hAnsi="Arial" w:cs="Arial"/>
          <w:sz w:val="22"/>
          <w:szCs w:val="22"/>
          <w:highlight w:val="yellow"/>
        </w:rPr>
        <w:t>Α</w:t>
      </w:r>
      <w:r w:rsidR="00B307E7">
        <w:rPr>
          <w:rFonts w:ascii="Arial" w:hAnsi="Arial" w:cs="Arial"/>
          <w:sz w:val="22"/>
          <w:szCs w:val="22"/>
          <w:highlight w:val="yellow"/>
        </w:rPr>
        <w:t>.</w:t>
      </w:r>
      <w:r w:rsidRPr="00CF25A0">
        <w:rPr>
          <w:rFonts w:ascii="Arial" w:hAnsi="Arial" w:cs="Arial"/>
          <w:sz w:val="22"/>
          <w:szCs w:val="22"/>
          <w:highlight w:val="yellow"/>
        </w:rPr>
        <w:t>, μ</w:t>
      </w:r>
      <w:r w:rsidR="00AA3D3B" w:rsidRPr="00CF25A0">
        <w:rPr>
          <w:rFonts w:ascii="Arial" w:hAnsi="Arial" w:cs="Arial"/>
          <w:sz w:val="22"/>
          <w:szCs w:val="22"/>
          <w:highlight w:val="yellow"/>
        </w:rPr>
        <w:t>ε την τελική παράδοση του έργου</w:t>
      </w:r>
      <w:r w:rsidR="00AA3D3B" w:rsidRPr="00CF25A0">
        <w:rPr>
          <w:rFonts w:ascii="Arial" w:hAnsi="Arial" w:cs="Arial"/>
          <w:sz w:val="22"/>
          <w:szCs w:val="22"/>
        </w:rPr>
        <w:t xml:space="preserve"> </w:t>
      </w:r>
    </w:p>
    <w:p w14:paraId="4C660A01" w14:textId="77777777" w:rsidR="00723667" w:rsidRPr="00CF25A0" w:rsidRDefault="00A1036C" w:rsidP="00723667">
      <w:pPr>
        <w:jc w:val="both"/>
        <w:rPr>
          <w:rFonts w:ascii="Arial" w:hAnsi="Arial" w:cs="Arial"/>
          <w:sz w:val="22"/>
          <w:szCs w:val="22"/>
          <w:highlight w:val="yellow"/>
          <w:lang w:eastAsia="el-GR"/>
        </w:rPr>
      </w:pPr>
      <w:r w:rsidRPr="00CF25A0">
        <w:rPr>
          <w:rFonts w:ascii="Arial" w:hAnsi="Arial" w:cs="Arial"/>
          <w:sz w:val="22"/>
          <w:szCs w:val="22"/>
          <w:highlight w:val="yellow"/>
          <w:lang w:eastAsia="el-GR"/>
        </w:rPr>
        <w:t>Ή</w:t>
      </w:r>
    </w:p>
    <w:p w14:paraId="019AA20E" w14:textId="77777777" w:rsidR="00723667" w:rsidRPr="00CF25A0" w:rsidRDefault="00723667" w:rsidP="00723667">
      <w:pPr>
        <w:jc w:val="both"/>
        <w:rPr>
          <w:sz w:val="22"/>
          <w:szCs w:val="22"/>
          <w:highlight w:val="yellow"/>
          <w:lang w:eastAsia="el-GR"/>
        </w:rPr>
      </w:pPr>
    </w:p>
    <w:p w14:paraId="2447B6D3" w14:textId="77777777" w:rsidR="00A1036C" w:rsidRPr="00CF25A0" w:rsidRDefault="00723667" w:rsidP="00723667">
      <w:pPr>
        <w:spacing w:line="360" w:lineRule="auto"/>
        <w:jc w:val="both"/>
        <w:rPr>
          <w:rFonts w:ascii="Arial" w:hAnsi="Arial" w:cs="Arial"/>
          <w:sz w:val="22"/>
          <w:szCs w:val="22"/>
          <w:highlight w:val="yellow"/>
          <w:lang w:eastAsia="el-GR"/>
        </w:rPr>
      </w:pPr>
      <w:r w:rsidRPr="00CF25A0">
        <w:rPr>
          <w:rFonts w:ascii="Arial" w:hAnsi="Arial" w:cs="Arial"/>
          <w:sz w:val="22"/>
          <w:szCs w:val="22"/>
          <w:highlight w:val="yellow"/>
          <w:lang w:eastAsia="el-GR"/>
        </w:rPr>
        <w:t xml:space="preserve">Η </w:t>
      </w:r>
      <w:r w:rsidR="00A1036C" w:rsidRPr="00CF25A0">
        <w:rPr>
          <w:rFonts w:ascii="Arial" w:hAnsi="Arial" w:cs="Arial"/>
          <w:sz w:val="22"/>
          <w:szCs w:val="22"/>
          <w:highlight w:val="yellow"/>
          <w:lang w:eastAsia="el-GR"/>
        </w:rPr>
        <w:t xml:space="preserve">συνομολογηθείσα </w:t>
      </w:r>
      <w:r w:rsidRPr="00CF25A0">
        <w:rPr>
          <w:rFonts w:ascii="Arial" w:hAnsi="Arial" w:cs="Arial"/>
          <w:sz w:val="22"/>
          <w:szCs w:val="22"/>
          <w:highlight w:val="yellow"/>
          <w:lang w:eastAsia="el-GR"/>
        </w:rPr>
        <w:t xml:space="preserve">αμοιβή </w:t>
      </w:r>
      <w:r w:rsidR="00A1036C" w:rsidRPr="00CF25A0">
        <w:rPr>
          <w:rFonts w:ascii="Arial" w:hAnsi="Arial" w:cs="Arial"/>
          <w:sz w:val="22"/>
          <w:szCs w:val="22"/>
          <w:highlight w:val="yellow"/>
          <w:lang w:eastAsia="el-GR"/>
        </w:rPr>
        <w:t>θα καταβληθεί</w:t>
      </w:r>
      <w:r w:rsidRPr="00CF25A0">
        <w:rPr>
          <w:rFonts w:ascii="Arial" w:hAnsi="Arial" w:cs="Arial"/>
          <w:sz w:val="22"/>
          <w:szCs w:val="22"/>
          <w:highlight w:val="yellow"/>
          <w:lang w:eastAsia="el-GR"/>
        </w:rPr>
        <w:t xml:space="preserve"> κατ’ αποκοπή μετά την ολοκλήρωση </w:t>
      </w:r>
      <w:r w:rsidR="00A1036C" w:rsidRPr="00CF25A0">
        <w:rPr>
          <w:rFonts w:ascii="Arial" w:hAnsi="Arial" w:cs="Arial"/>
          <w:sz w:val="22"/>
          <w:szCs w:val="22"/>
          <w:highlight w:val="yellow"/>
          <w:lang w:eastAsia="el-GR"/>
        </w:rPr>
        <w:t xml:space="preserve">του έργου </w:t>
      </w:r>
      <w:r w:rsidRPr="00CF25A0">
        <w:rPr>
          <w:rFonts w:ascii="Arial" w:hAnsi="Arial" w:cs="Arial"/>
          <w:sz w:val="22"/>
          <w:szCs w:val="22"/>
          <w:highlight w:val="yellow"/>
          <w:lang w:eastAsia="el-GR"/>
        </w:rPr>
        <w:t>και τελική πιστοποίηση των παραδοτέων</w:t>
      </w:r>
      <w:r w:rsidR="00A1036C" w:rsidRPr="00CF25A0">
        <w:rPr>
          <w:rFonts w:ascii="Arial" w:hAnsi="Arial" w:cs="Arial"/>
          <w:sz w:val="22"/>
          <w:szCs w:val="22"/>
          <w:highlight w:val="yellow"/>
          <w:lang w:eastAsia="el-GR"/>
        </w:rPr>
        <w:t>, σύμφωνα με τα κατωτέρω οριζόμενα</w:t>
      </w:r>
    </w:p>
    <w:p w14:paraId="6E3D77EB" w14:textId="77777777" w:rsidR="00DD5AED" w:rsidRPr="00CF25A0" w:rsidRDefault="00723667" w:rsidP="000C6A3E">
      <w:pPr>
        <w:spacing w:line="360" w:lineRule="auto"/>
        <w:jc w:val="both"/>
        <w:rPr>
          <w:rFonts w:ascii="Arial" w:hAnsi="Arial" w:cs="Arial"/>
          <w:sz w:val="22"/>
          <w:szCs w:val="22"/>
        </w:rPr>
      </w:pPr>
      <w:r w:rsidRPr="00CA0E05">
        <w:rPr>
          <w:rFonts w:ascii="Arial" w:hAnsi="Arial" w:cs="Arial"/>
          <w:sz w:val="22"/>
          <w:szCs w:val="22"/>
          <w:lang w:eastAsia="el-GR"/>
        </w:rPr>
        <w:t xml:space="preserve"> </w:t>
      </w:r>
      <w:r w:rsidR="00F66B6C" w:rsidRPr="00CA0E05">
        <w:rPr>
          <w:rFonts w:ascii="Arial" w:hAnsi="Arial" w:cs="Arial"/>
          <w:sz w:val="22"/>
          <w:szCs w:val="22"/>
        </w:rPr>
        <w:t>3</w:t>
      </w:r>
      <w:r w:rsidR="00DD5AED" w:rsidRPr="00CA0E05">
        <w:rPr>
          <w:rFonts w:ascii="Arial" w:hAnsi="Arial" w:cs="Arial"/>
          <w:sz w:val="22"/>
          <w:szCs w:val="22"/>
        </w:rPr>
        <w:t>.5. Τα παραπάνω χρηματικά ποσά θα καταβάλλονται στον υπ’ αριθ. ……………………………………………………………..</w:t>
      </w:r>
      <w:r w:rsidR="00DD5AED" w:rsidRPr="00CF25A0">
        <w:rPr>
          <w:rFonts w:ascii="Arial" w:hAnsi="Arial" w:cs="Arial"/>
          <w:sz w:val="22"/>
          <w:szCs w:val="22"/>
        </w:rPr>
        <w:t xml:space="preserve">  τραπεζικό λογαριασμό που τηρεί ο Ε</w:t>
      </w:r>
      <w:r w:rsidR="00E13A60">
        <w:rPr>
          <w:rFonts w:ascii="Arial" w:hAnsi="Arial" w:cs="Arial"/>
          <w:sz w:val="22"/>
          <w:szCs w:val="22"/>
        </w:rPr>
        <w:t>.</w:t>
      </w:r>
      <w:r w:rsidR="00DD5AED" w:rsidRPr="00CF25A0">
        <w:rPr>
          <w:rFonts w:ascii="Arial" w:hAnsi="Arial" w:cs="Arial"/>
          <w:sz w:val="22"/>
          <w:szCs w:val="22"/>
        </w:rPr>
        <w:t>Λ</w:t>
      </w:r>
      <w:r w:rsidR="00E13A60">
        <w:rPr>
          <w:rFonts w:ascii="Arial" w:hAnsi="Arial" w:cs="Arial"/>
          <w:sz w:val="22"/>
          <w:szCs w:val="22"/>
        </w:rPr>
        <w:t>.</w:t>
      </w:r>
      <w:r w:rsidR="00DD5AED" w:rsidRPr="00CF25A0">
        <w:rPr>
          <w:rFonts w:ascii="Arial" w:hAnsi="Arial" w:cs="Arial"/>
          <w:sz w:val="22"/>
          <w:szCs w:val="22"/>
        </w:rPr>
        <w:t>Κ</w:t>
      </w:r>
      <w:r w:rsidR="00E13A60">
        <w:rPr>
          <w:rFonts w:ascii="Arial" w:hAnsi="Arial" w:cs="Arial"/>
          <w:sz w:val="22"/>
          <w:szCs w:val="22"/>
        </w:rPr>
        <w:t>.</w:t>
      </w:r>
      <w:r w:rsidR="00DD5AED" w:rsidRPr="00CF25A0">
        <w:rPr>
          <w:rFonts w:ascii="Arial" w:hAnsi="Arial" w:cs="Arial"/>
          <w:sz w:val="22"/>
          <w:szCs w:val="22"/>
        </w:rPr>
        <w:t>Ε</w:t>
      </w:r>
      <w:r w:rsidR="00E13A60">
        <w:rPr>
          <w:rFonts w:ascii="Arial" w:hAnsi="Arial" w:cs="Arial"/>
          <w:sz w:val="22"/>
          <w:szCs w:val="22"/>
        </w:rPr>
        <w:t>.</w:t>
      </w:r>
      <w:r w:rsidR="00DD5AED" w:rsidRPr="00CF25A0">
        <w:rPr>
          <w:rFonts w:ascii="Arial" w:hAnsi="Arial" w:cs="Arial"/>
          <w:sz w:val="22"/>
          <w:szCs w:val="22"/>
        </w:rPr>
        <w:t>/Ε</w:t>
      </w:r>
      <w:r w:rsidR="00E13A60">
        <w:rPr>
          <w:rFonts w:ascii="Arial" w:hAnsi="Arial" w:cs="Arial"/>
          <w:sz w:val="22"/>
          <w:szCs w:val="22"/>
        </w:rPr>
        <w:t>.</w:t>
      </w:r>
      <w:r w:rsidR="00DD5AED" w:rsidRPr="00CF25A0">
        <w:rPr>
          <w:rFonts w:ascii="Arial" w:hAnsi="Arial" w:cs="Arial"/>
          <w:sz w:val="22"/>
          <w:szCs w:val="22"/>
        </w:rPr>
        <w:t>Α</w:t>
      </w:r>
      <w:r w:rsidR="00E13A60">
        <w:rPr>
          <w:rFonts w:ascii="Arial" w:hAnsi="Arial" w:cs="Arial"/>
          <w:sz w:val="22"/>
          <w:szCs w:val="22"/>
        </w:rPr>
        <w:t>.</w:t>
      </w:r>
      <w:r w:rsidR="00DD5AED" w:rsidRPr="00CF25A0">
        <w:rPr>
          <w:rFonts w:ascii="Arial" w:hAnsi="Arial" w:cs="Arial"/>
          <w:sz w:val="22"/>
          <w:szCs w:val="22"/>
        </w:rPr>
        <w:t>Π</w:t>
      </w:r>
      <w:r w:rsidR="00E13A60">
        <w:rPr>
          <w:rFonts w:ascii="Arial" w:hAnsi="Arial" w:cs="Arial"/>
          <w:sz w:val="22"/>
          <w:szCs w:val="22"/>
        </w:rPr>
        <w:t>.</w:t>
      </w:r>
      <w:r w:rsidR="00DD5AED" w:rsidRPr="00CF25A0">
        <w:rPr>
          <w:rFonts w:ascii="Arial" w:hAnsi="Arial" w:cs="Arial"/>
          <w:sz w:val="22"/>
          <w:szCs w:val="22"/>
        </w:rPr>
        <w:t xml:space="preserve"> στην Τράπεζ</w:t>
      </w:r>
      <w:r w:rsidR="00A1036C" w:rsidRPr="00CF25A0">
        <w:rPr>
          <w:rFonts w:ascii="Arial" w:hAnsi="Arial" w:cs="Arial"/>
          <w:sz w:val="22"/>
          <w:szCs w:val="22"/>
        </w:rPr>
        <w:t>α Πειραιώς.</w:t>
      </w:r>
      <w:r w:rsidR="00DD5AED" w:rsidRPr="00CF25A0">
        <w:rPr>
          <w:rFonts w:ascii="Arial" w:hAnsi="Arial" w:cs="Arial"/>
          <w:sz w:val="22"/>
          <w:szCs w:val="22"/>
        </w:rPr>
        <w:t xml:space="preserve"> </w:t>
      </w:r>
    </w:p>
    <w:p w14:paraId="472E71B6" w14:textId="77777777" w:rsidR="00DD5AED" w:rsidRPr="00CF25A0" w:rsidRDefault="00DD5AED" w:rsidP="000C6A3E">
      <w:pPr>
        <w:spacing w:line="360" w:lineRule="auto"/>
        <w:jc w:val="both"/>
        <w:rPr>
          <w:rFonts w:ascii="Arial" w:hAnsi="Arial" w:cs="Arial"/>
          <w:b/>
          <w:sz w:val="22"/>
          <w:szCs w:val="22"/>
        </w:rPr>
      </w:pPr>
    </w:p>
    <w:p w14:paraId="5BCD3499" w14:textId="77777777" w:rsidR="00A1036C" w:rsidRPr="00CF25A0" w:rsidRDefault="00E13A60" w:rsidP="00CA0E05">
      <w:pPr>
        <w:spacing w:line="360" w:lineRule="auto"/>
        <w:jc w:val="center"/>
        <w:rPr>
          <w:rFonts w:ascii="Arial" w:hAnsi="Arial" w:cs="Arial"/>
          <w:b/>
          <w:sz w:val="22"/>
          <w:szCs w:val="22"/>
        </w:rPr>
      </w:pPr>
      <w:r>
        <w:rPr>
          <w:rFonts w:ascii="Arial" w:hAnsi="Arial" w:cs="Arial"/>
          <w:b/>
          <w:sz w:val="22"/>
          <w:szCs w:val="22"/>
        </w:rPr>
        <w:t>Άρθρο</w:t>
      </w:r>
      <w:r w:rsidR="003B7D0D" w:rsidRPr="00CF25A0">
        <w:rPr>
          <w:rFonts w:ascii="Arial" w:hAnsi="Arial" w:cs="Arial"/>
          <w:b/>
          <w:sz w:val="22"/>
          <w:szCs w:val="22"/>
        </w:rPr>
        <w:t xml:space="preserve"> </w:t>
      </w:r>
      <w:r w:rsidR="00A1036C" w:rsidRPr="00CF25A0">
        <w:rPr>
          <w:rFonts w:ascii="Arial" w:hAnsi="Arial" w:cs="Arial"/>
          <w:b/>
          <w:sz w:val="22"/>
          <w:szCs w:val="22"/>
        </w:rPr>
        <w:t>4</w:t>
      </w:r>
    </w:p>
    <w:p w14:paraId="6A67B77B" w14:textId="77777777" w:rsidR="00A1036C" w:rsidRDefault="00A1036C" w:rsidP="00CA0E05">
      <w:pPr>
        <w:spacing w:line="360" w:lineRule="auto"/>
        <w:jc w:val="center"/>
        <w:rPr>
          <w:rFonts w:ascii="Arial" w:hAnsi="Arial" w:cs="Arial"/>
          <w:b/>
          <w:sz w:val="22"/>
          <w:szCs w:val="22"/>
        </w:rPr>
      </w:pPr>
      <w:r w:rsidRPr="00CF25A0">
        <w:rPr>
          <w:rFonts w:ascii="Arial" w:hAnsi="Arial" w:cs="Arial"/>
          <w:b/>
          <w:sz w:val="22"/>
          <w:szCs w:val="22"/>
        </w:rPr>
        <w:t>Ομάδα Έργου</w:t>
      </w:r>
    </w:p>
    <w:p w14:paraId="27F6EB16" w14:textId="77777777" w:rsidR="00113F03" w:rsidRPr="00CF25A0" w:rsidRDefault="00113F03" w:rsidP="00CA0E05">
      <w:pPr>
        <w:spacing w:line="360" w:lineRule="auto"/>
        <w:jc w:val="center"/>
        <w:rPr>
          <w:rFonts w:ascii="Arial" w:hAnsi="Arial" w:cs="Arial"/>
          <w:sz w:val="22"/>
          <w:szCs w:val="22"/>
        </w:rPr>
      </w:pPr>
    </w:p>
    <w:p w14:paraId="46A57911" w14:textId="77777777" w:rsidR="00A1036C" w:rsidRPr="00CF25A0" w:rsidRDefault="00A1036C" w:rsidP="00ED2193">
      <w:pPr>
        <w:spacing w:line="360" w:lineRule="auto"/>
        <w:jc w:val="both"/>
        <w:rPr>
          <w:rFonts w:ascii="Arial" w:hAnsi="Arial" w:cs="Arial"/>
          <w:sz w:val="22"/>
          <w:szCs w:val="22"/>
          <w:lang w:eastAsia="el-GR"/>
        </w:rPr>
      </w:pPr>
      <w:r w:rsidRPr="00CF25A0">
        <w:rPr>
          <w:rFonts w:ascii="Arial" w:hAnsi="Arial" w:cs="Arial"/>
          <w:sz w:val="22"/>
          <w:szCs w:val="22"/>
          <w:lang w:eastAsia="el-GR"/>
        </w:rPr>
        <w:t>Την υλοποίηση του ως άνω έργου θα αναλάβει η κάτωθι ομάδα έργου εκ μέρους του Αναδόχου</w:t>
      </w:r>
    </w:p>
    <w:p w14:paraId="5522655B" w14:textId="77777777" w:rsidR="00A1036C" w:rsidRPr="00A918D5" w:rsidRDefault="00A1036C" w:rsidP="00B96439">
      <w:pPr>
        <w:pStyle w:val="a6"/>
        <w:numPr>
          <w:ilvl w:val="0"/>
          <w:numId w:val="4"/>
        </w:numPr>
        <w:jc w:val="both"/>
        <w:rPr>
          <w:rFonts w:ascii="Arial" w:hAnsi="Arial" w:cs="Arial"/>
          <w:sz w:val="22"/>
          <w:szCs w:val="22"/>
          <w:highlight w:val="yellow"/>
        </w:rPr>
      </w:pPr>
      <w:r w:rsidRPr="00A918D5">
        <w:rPr>
          <w:rFonts w:ascii="Arial" w:hAnsi="Arial" w:cs="Arial"/>
          <w:sz w:val="22"/>
          <w:szCs w:val="22"/>
          <w:highlight w:val="yellow"/>
        </w:rPr>
        <w:t>Επιστημονικ</w:t>
      </w:r>
      <w:r w:rsidR="00E30E60">
        <w:rPr>
          <w:rFonts w:ascii="Arial" w:hAnsi="Arial" w:cs="Arial"/>
          <w:sz w:val="22"/>
          <w:szCs w:val="22"/>
          <w:highlight w:val="yellow"/>
        </w:rPr>
        <w:t>ώ</w:t>
      </w:r>
      <w:r w:rsidRPr="00A918D5">
        <w:rPr>
          <w:rFonts w:ascii="Arial" w:hAnsi="Arial" w:cs="Arial"/>
          <w:sz w:val="22"/>
          <w:szCs w:val="22"/>
          <w:highlight w:val="yellow"/>
        </w:rPr>
        <w:t>ς Υπεύθυνος</w:t>
      </w:r>
      <w:r w:rsidR="00E30E60">
        <w:rPr>
          <w:rFonts w:ascii="Arial" w:hAnsi="Arial" w:cs="Arial"/>
          <w:sz w:val="22"/>
          <w:szCs w:val="22"/>
          <w:highlight w:val="yellow"/>
        </w:rPr>
        <w:t>/-η</w:t>
      </w:r>
      <w:r w:rsidRPr="00A918D5">
        <w:rPr>
          <w:rFonts w:ascii="Arial" w:hAnsi="Arial" w:cs="Arial"/>
          <w:sz w:val="22"/>
          <w:szCs w:val="22"/>
          <w:highlight w:val="yellow"/>
        </w:rPr>
        <w:t xml:space="preserve"> του έργου, </w:t>
      </w:r>
      <w:r w:rsidR="00A918D5" w:rsidRPr="00A918D5">
        <w:rPr>
          <w:rFonts w:ascii="Arial" w:hAnsi="Arial" w:cs="Arial"/>
          <w:sz w:val="22"/>
          <w:szCs w:val="22"/>
          <w:highlight w:val="yellow"/>
        </w:rPr>
        <w:t>……………………….</w:t>
      </w:r>
    </w:p>
    <w:p w14:paraId="23972848" w14:textId="77777777" w:rsidR="00A1036C" w:rsidRPr="00A918D5" w:rsidRDefault="00A1036C" w:rsidP="00B96439">
      <w:pPr>
        <w:jc w:val="both"/>
        <w:rPr>
          <w:rFonts w:ascii="Arial" w:hAnsi="Arial" w:cs="Arial"/>
          <w:sz w:val="22"/>
          <w:szCs w:val="22"/>
          <w:highlight w:val="yellow"/>
        </w:rPr>
      </w:pPr>
    </w:p>
    <w:p w14:paraId="78F10BEC" w14:textId="77777777" w:rsidR="00A1036C" w:rsidRPr="00A918D5" w:rsidRDefault="00A1036C" w:rsidP="00B96439">
      <w:pPr>
        <w:pStyle w:val="a6"/>
        <w:numPr>
          <w:ilvl w:val="0"/>
          <w:numId w:val="4"/>
        </w:numPr>
        <w:jc w:val="both"/>
        <w:rPr>
          <w:rFonts w:ascii="Arial" w:hAnsi="Arial" w:cs="Arial"/>
          <w:sz w:val="22"/>
          <w:szCs w:val="22"/>
          <w:highlight w:val="yellow"/>
        </w:rPr>
      </w:pPr>
      <w:r w:rsidRPr="00A918D5">
        <w:rPr>
          <w:rFonts w:ascii="Arial" w:hAnsi="Arial" w:cs="Arial"/>
          <w:sz w:val="22"/>
          <w:szCs w:val="22"/>
          <w:highlight w:val="yellow"/>
        </w:rPr>
        <w:lastRenderedPageBreak/>
        <w:t xml:space="preserve">Επιστημονικό προσωπικό του έργου, </w:t>
      </w:r>
      <w:r w:rsidR="00A918D5" w:rsidRPr="00A918D5">
        <w:rPr>
          <w:rFonts w:ascii="Arial" w:hAnsi="Arial" w:cs="Arial"/>
          <w:sz w:val="22"/>
          <w:szCs w:val="22"/>
          <w:highlight w:val="yellow"/>
        </w:rPr>
        <w:t>…………………….</w:t>
      </w:r>
      <w:r w:rsidRPr="00A918D5">
        <w:rPr>
          <w:rFonts w:ascii="Arial" w:hAnsi="Arial" w:cs="Arial"/>
          <w:sz w:val="22"/>
          <w:szCs w:val="22"/>
          <w:highlight w:val="yellow"/>
        </w:rPr>
        <w:t xml:space="preserve"> </w:t>
      </w:r>
    </w:p>
    <w:p w14:paraId="52635EA9" w14:textId="77777777" w:rsidR="00A1036C" w:rsidRPr="00CF25A0" w:rsidRDefault="00A1036C" w:rsidP="00A1036C">
      <w:pPr>
        <w:rPr>
          <w:rFonts w:ascii="Arial" w:hAnsi="Arial" w:cs="Arial"/>
          <w:sz w:val="22"/>
          <w:szCs w:val="22"/>
          <w:lang w:eastAsia="el-GR"/>
        </w:rPr>
      </w:pPr>
    </w:p>
    <w:p w14:paraId="49335209" w14:textId="77777777" w:rsidR="00AA3D3B" w:rsidRPr="00CF25A0" w:rsidRDefault="00AA3D3B" w:rsidP="000C6A3E">
      <w:pPr>
        <w:spacing w:line="360" w:lineRule="auto"/>
        <w:jc w:val="both"/>
        <w:rPr>
          <w:rFonts w:ascii="Arial" w:eastAsia="Arial" w:hAnsi="Arial" w:cs="Arial"/>
          <w:sz w:val="22"/>
          <w:szCs w:val="22"/>
        </w:rPr>
      </w:pPr>
    </w:p>
    <w:p w14:paraId="50DEF88A" w14:textId="77777777" w:rsidR="00DD5AED" w:rsidRPr="00CF25A0" w:rsidRDefault="00E13A60" w:rsidP="00CA0E05">
      <w:pPr>
        <w:spacing w:line="360" w:lineRule="auto"/>
        <w:jc w:val="center"/>
        <w:rPr>
          <w:rFonts w:ascii="Arial" w:hAnsi="Arial" w:cs="Arial"/>
          <w:b/>
          <w:sz w:val="22"/>
          <w:szCs w:val="22"/>
        </w:rPr>
      </w:pPr>
      <w:r>
        <w:rPr>
          <w:rFonts w:ascii="Arial" w:hAnsi="Arial" w:cs="Arial"/>
          <w:b/>
          <w:sz w:val="22"/>
          <w:szCs w:val="22"/>
        </w:rPr>
        <w:t>Άρθρο</w:t>
      </w:r>
      <w:r w:rsidRPr="00CF25A0">
        <w:rPr>
          <w:rFonts w:ascii="Arial" w:hAnsi="Arial" w:cs="Arial"/>
          <w:b/>
          <w:sz w:val="22"/>
          <w:szCs w:val="22"/>
        </w:rPr>
        <w:t xml:space="preserve"> </w:t>
      </w:r>
      <w:r w:rsidR="0081416C" w:rsidRPr="00CF25A0">
        <w:rPr>
          <w:rFonts w:ascii="Arial" w:hAnsi="Arial" w:cs="Arial"/>
          <w:b/>
          <w:sz w:val="22"/>
          <w:szCs w:val="22"/>
        </w:rPr>
        <w:t>5</w:t>
      </w:r>
    </w:p>
    <w:p w14:paraId="14F194BC" w14:textId="77777777" w:rsidR="00DD5AED" w:rsidRDefault="00DD5AED" w:rsidP="00CA0E05">
      <w:pPr>
        <w:spacing w:line="360" w:lineRule="auto"/>
        <w:jc w:val="center"/>
        <w:rPr>
          <w:rFonts w:ascii="Arial" w:hAnsi="Arial" w:cs="Arial"/>
          <w:b/>
          <w:sz w:val="22"/>
          <w:szCs w:val="22"/>
        </w:rPr>
      </w:pPr>
      <w:r w:rsidRPr="00CF25A0">
        <w:rPr>
          <w:rFonts w:ascii="Arial" w:hAnsi="Arial" w:cs="Arial"/>
          <w:b/>
          <w:sz w:val="22"/>
          <w:szCs w:val="22"/>
        </w:rPr>
        <w:t>Δικαιώματα και υποχρεώσεις των συμβαλλομένων</w:t>
      </w:r>
    </w:p>
    <w:p w14:paraId="12E3B888" w14:textId="77777777" w:rsidR="00113F03" w:rsidRPr="00CF25A0" w:rsidRDefault="00113F03" w:rsidP="00CA0E05">
      <w:pPr>
        <w:spacing w:line="360" w:lineRule="auto"/>
        <w:jc w:val="center"/>
        <w:rPr>
          <w:rFonts w:ascii="Arial" w:hAnsi="Arial" w:cs="Arial"/>
          <w:sz w:val="22"/>
          <w:szCs w:val="22"/>
        </w:rPr>
      </w:pPr>
    </w:p>
    <w:p w14:paraId="452AF0C7" w14:textId="77777777" w:rsidR="00DD5AED" w:rsidRPr="00CF25A0" w:rsidRDefault="0081416C" w:rsidP="000C6A3E">
      <w:pPr>
        <w:spacing w:line="360" w:lineRule="auto"/>
        <w:jc w:val="both"/>
        <w:rPr>
          <w:rFonts w:ascii="Arial" w:hAnsi="Arial" w:cs="Arial"/>
          <w:sz w:val="22"/>
          <w:szCs w:val="22"/>
        </w:rPr>
      </w:pPr>
      <w:r w:rsidRPr="00CF25A0">
        <w:rPr>
          <w:rFonts w:ascii="Arial" w:hAnsi="Arial" w:cs="Arial"/>
          <w:sz w:val="22"/>
          <w:szCs w:val="22"/>
        </w:rPr>
        <w:t>5</w:t>
      </w:r>
      <w:r w:rsidR="00DD5AED" w:rsidRPr="00CF25A0">
        <w:rPr>
          <w:rFonts w:ascii="Arial" w:hAnsi="Arial" w:cs="Arial"/>
          <w:sz w:val="22"/>
          <w:szCs w:val="22"/>
        </w:rPr>
        <w:t>.1. Ο Αναθέτων αναλαμβάνει :</w:t>
      </w:r>
    </w:p>
    <w:p w14:paraId="1B63E50D"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 xml:space="preserve">α. Να συνεργάζεται σε όλη τη διάρκεια της σύμβασης με τον </w:t>
      </w:r>
      <w:r w:rsidR="00B307E7" w:rsidRPr="00CF25A0">
        <w:rPr>
          <w:rFonts w:ascii="Arial" w:hAnsi="Arial" w:cs="Arial"/>
          <w:sz w:val="22"/>
          <w:szCs w:val="22"/>
        </w:rPr>
        <w:t xml:space="preserve">Ε.Λ.Κ.Ε./Ε.Α.Π </w:t>
      </w:r>
      <w:r w:rsidRPr="00CF25A0">
        <w:rPr>
          <w:rFonts w:ascii="Arial" w:hAnsi="Arial" w:cs="Arial"/>
          <w:sz w:val="22"/>
          <w:szCs w:val="22"/>
        </w:rPr>
        <w:t>στην υλοποίηση των προβλεπόμενων εργασιών και να παρέχει κάθε αναγκαία διευκρίνιση και αρωγή για την ολοκλήρωση των προβλεπόμενων στη σύμβαση αυτή.</w:t>
      </w:r>
    </w:p>
    <w:p w14:paraId="6256E6A2"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β. Να διευκολύνει το προσωπικό που θα απασχοληθεί για την υλοποίηση του αντικειμένου της σύμβασης, στη συγκέντρωση των απαραιτήτων στοιχείων και πληροφοριών για την υλοποίησή του.</w:t>
      </w:r>
    </w:p>
    <w:p w14:paraId="3ADAB68F"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 xml:space="preserve">γ. Να καταβάλει προς τον </w:t>
      </w:r>
      <w:r w:rsidR="00B307E7" w:rsidRPr="00CF25A0">
        <w:rPr>
          <w:rFonts w:ascii="Arial" w:hAnsi="Arial" w:cs="Arial"/>
          <w:sz w:val="22"/>
          <w:szCs w:val="22"/>
        </w:rPr>
        <w:t xml:space="preserve">Ε.Λ.Κ.Ε./Ε.Α.Π </w:t>
      </w:r>
      <w:r w:rsidRPr="00CF25A0">
        <w:rPr>
          <w:rFonts w:ascii="Arial" w:hAnsi="Arial" w:cs="Arial"/>
          <w:sz w:val="22"/>
          <w:szCs w:val="22"/>
        </w:rPr>
        <w:t xml:space="preserve">τα προβλεπόμενα ποσά για την υλοποίηση των έργων, σύμφωνα με </w:t>
      </w:r>
      <w:r w:rsidR="00A1036C" w:rsidRPr="00CF25A0">
        <w:rPr>
          <w:rFonts w:ascii="Arial" w:hAnsi="Arial" w:cs="Arial"/>
          <w:sz w:val="22"/>
          <w:szCs w:val="22"/>
        </w:rPr>
        <w:t>όσα αναφέρονται στο άρθρο 3</w:t>
      </w:r>
      <w:r w:rsidRPr="00CF25A0">
        <w:rPr>
          <w:rFonts w:ascii="Arial" w:hAnsi="Arial" w:cs="Arial"/>
          <w:sz w:val="22"/>
          <w:szCs w:val="22"/>
        </w:rPr>
        <w:t xml:space="preserve"> της παρούσας σύμβασης. </w:t>
      </w:r>
    </w:p>
    <w:p w14:paraId="739A6064" w14:textId="77777777" w:rsidR="00DD5AED" w:rsidRPr="00CF25A0" w:rsidRDefault="0081416C" w:rsidP="000C6A3E">
      <w:pPr>
        <w:spacing w:line="360" w:lineRule="auto"/>
        <w:jc w:val="both"/>
        <w:rPr>
          <w:rFonts w:ascii="Arial" w:hAnsi="Arial" w:cs="Arial"/>
          <w:sz w:val="22"/>
          <w:szCs w:val="22"/>
        </w:rPr>
      </w:pPr>
      <w:r w:rsidRPr="00CF25A0">
        <w:rPr>
          <w:rFonts w:ascii="Arial" w:hAnsi="Arial" w:cs="Arial"/>
          <w:sz w:val="22"/>
          <w:szCs w:val="22"/>
        </w:rPr>
        <w:t>5</w:t>
      </w:r>
      <w:r w:rsidR="00DD5AED" w:rsidRPr="00CF25A0">
        <w:rPr>
          <w:rFonts w:ascii="Arial" w:hAnsi="Arial" w:cs="Arial"/>
          <w:sz w:val="22"/>
          <w:szCs w:val="22"/>
        </w:rPr>
        <w:t xml:space="preserve">.2. Ο </w:t>
      </w:r>
      <w:r w:rsidR="00B307E7" w:rsidRPr="00CF25A0">
        <w:rPr>
          <w:rFonts w:ascii="Arial" w:hAnsi="Arial" w:cs="Arial"/>
          <w:sz w:val="22"/>
          <w:szCs w:val="22"/>
        </w:rPr>
        <w:t>Ε.Λ.Κ.Ε./Ε.Α.Π</w:t>
      </w:r>
      <w:r w:rsidR="00DD5AED" w:rsidRPr="00CF25A0">
        <w:rPr>
          <w:rFonts w:ascii="Arial" w:hAnsi="Arial" w:cs="Arial"/>
          <w:sz w:val="22"/>
          <w:szCs w:val="22"/>
        </w:rPr>
        <w:t>, που ορίζεται ως φορέας εκτέλεσης του αντικειμένου της σύμβασης, αναλαμβάνει:</w:t>
      </w:r>
    </w:p>
    <w:p w14:paraId="0470D15F" w14:textId="77777777" w:rsidR="00DD5AED" w:rsidRPr="00CF25A0" w:rsidRDefault="00DD5AED" w:rsidP="000C6A3E">
      <w:pPr>
        <w:spacing w:line="360" w:lineRule="auto"/>
        <w:jc w:val="both"/>
        <w:rPr>
          <w:rFonts w:ascii="Arial" w:hAnsi="Arial" w:cs="Arial"/>
          <w:sz w:val="22"/>
          <w:szCs w:val="22"/>
        </w:rPr>
      </w:pPr>
      <w:r w:rsidRPr="00CF25A0">
        <w:rPr>
          <w:rFonts w:ascii="Arial" w:hAnsi="Arial" w:cs="Arial"/>
          <w:sz w:val="22"/>
          <w:szCs w:val="22"/>
        </w:rPr>
        <w:t>α. Την υποχρέωση να υλοποιήσει το αντικείμενο της σύμβασης, όπως αυτό περιγράφεται στην παρούσα σύμβαση.</w:t>
      </w:r>
    </w:p>
    <w:p w14:paraId="771CD27F" w14:textId="77777777" w:rsidR="00DD5AED" w:rsidRDefault="00DD5AED" w:rsidP="000C6A3E">
      <w:pPr>
        <w:spacing w:line="360" w:lineRule="auto"/>
        <w:jc w:val="both"/>
        <w:rPr>
          <w:rFonts w:ascii="Arial" w:hAnsi="Arial" w:cs="Arial"/>
          <w:sz w:val="22"/>
          <w:szCs w:val="22"/>
        </w:rPr>
      </w:pPr>
      <w:r w:rsidRPr="00CF25A0">
        <w:rPr>
          <w:rFonts w:ascii="Arial" w:hAnsi="Arial" w:cs="Arial"/>
          <w:sz w:val="22"/>
          <w:szCs w:val="22"/>
        </w:rPr>
        <w:t>β. Να διαθέτει για το σκοπό αυτό το αναγκαίο προσωπικό και να συνεργάζεται με ειδικευμένους επιστήμονες, προκειμένου να διασφαλισθεί η αρτιότητα στην υλοποίηση του αντικειμένου της σύμβασης.</w:t>
      </w:r>
    </w:p>
    <w:p w14:paraId="27C439B0" w14:textId="77777777" w:rsidR="00DD5AED" w:rsidRPr="00CF25A0" w:rsidRDefault="00DD5AED" w:rsidP="000C6A3E">
      <w:pPr>
        <w:spacing w:line="360" w:lineRule="auto"/>
        <w:jc w:val="both"/>
        <w:rPr>
          <w:rFonts w:ascii="Arial" w:hAnsi="Arial" w:cs="Arial"/>
          <w:sz w:val="22"/>
          <w:szCs w:val="22"/>
        </w:rPr>
      </w:pPr>
    </w:p>
    <w:p w14:paraId="2DE5EFFA" w14:textId="77777777" w:rsidR="00DD5AED" w:rsidRPr="00CF25A0" w:rsidRDefault="00E13A60" w:rsidP="00CA0E05">
      <w:pPr>
        <w:spacing w:line="360" w:lineRule="auto"/>
        <w:jc w:val="center"/>
        <w:rPr>
          <w:rFonts w:ascii="Arial" w:hAnsi="Arial" w:cs="Arial"/>
          <w:b/>
          <w:sz w:val="22"/>
          <w:szCs w:val="22"/>
        </w:rPr>
      </w:pPr>
      <w:r>
        <w:rPr>
          <w:rFonts w:ascii="Arial" w:hAnsi="Arial" w:cs="Arial"/>
          <w:b/>
          <w:sz w:val="22"/>
          <w:szCs w:val="22"/>
        </w:rPr>
        <w:t>Άρθρο</w:t>
      </w:r>
      <w:r w:rsidR="0081416C" w:rsidRPr="00CF25A0">
        <w:rPr>
          <w:rFonts w:ascii="Arial" w:hAnsi="Arial" w:cs="Arial"/>
          <w:b/>
          <w:sz w:val="22"/>
          <w:szCs w:val="22"/>
        </w:rPr>
        <w:t xml:space="preserve"> 6</w:t>
      </w:r>
    </w:p>
    <w:p w14:paraId="693417E5" w14:textId="77777777" w:rsidR="00DD5AED" w:rsidRPr="00CF25A0" w:rsidRDefault="00DD5AED" w:rsidP="000C6A3E">
      <w:pPr>
        <w:spacing w:line="360" w:lineRule="auto"/>
        <w:jc w:val="both"/>
        <w:rPr>
          <w:rFonts w:ascii="Arial" w:hAnsi="Arial" w:cs="Arial"/>
          <w:sz w:val="22"/>
          <w:szCs w:val="22"/>
        </w:rPr>
      </w:pPr>
    </w:p>
    <w:p w14:paraId="0E859060" w14:textId="77777777" w:rsidR="00DD5AED" w:rsidRDefault="00DD5AED" w:rsidP="000C6A3E">
      <w:pPr>
        <w:spacing w:line="360" w:lineRule="auto"/>
        <w:jc w:val="both"/>
        <w:rPr>
          <w:rFonts w:ascii="Arial" w:hAnsi="Arial" w:cs="Arial"/>
          <w:sz w:val="22"/>
          <w:szCs w:val="22"/>
        </w:rPr>
      </w:pPr>
      <w:r w:rsidRPr="00CF25A0">
        <w:rPr>
          <w:rFonts w:ascii="Arial" w:hAnsi="Arial" w:cs="Arial"/>
          <w:sz w:val="22"/>
          <w:szCs w:val="22"/>
        </w:rPr>
        <w:t xml:space="preserve">Σε περίπτωση αθέτησης οποιουδήποτε όρου της παρούσας σύμβασης, η ευθύνη του </w:t>
      </w:r>
      <w:r w:rsidR="00B307E7" w:rsidRPr="00CF25A0">
        <w:rPr>
          <w:rFonts w:ascii="Arial" w:hAnsi="Arial" w:cs="Arial"/>
          <w:sz w:val="22"/>
          <w:szCs w:val="22"/>
        </w:rPr>
        <w:t>Ε.Λ.Κ.Ε./Ε.Α.Π</w:t>
      </w:r>
      <w:r w:rsidR="003B7D0D" w:rsidRPr="00CF25A0">
        <w:rPr>
          <w:rFonts w:ascii="Arial" w:hAnsi="Arial" w:cs="Arial"/>
          <w:sz w:val="22"/>
          <w:szCs w:val="22"/>
        </w:rPr>
        <w:t xml:space="preserve"> συνίσταται μόνο στην</w:t>
      </w:r>
      <w:r w:rsidR="0081416C" w:rsidRPr="00CF25A0">
        <w:rPr>
          <w:rFonts w:ascii="Arial" w:hAnsi="Arial" w:cs="Arial"/>
          <w:sz w:val="22"/>
          <w:szCs w:val="22"/>
        </w:rPr>
        <w:t xml:space="preserve"> εκ του</w:t>
      </w:r>
      <w:r w:rsidR="00E30E60">
        <w:rPr>
          <w:rFonts w:ascii="Arial" w:hAnsi="Arial" w:cs="Arial"/>
          <w:sz w:val="22"/>
          <w:szCs w:val="22"/>
        </w:rPr>
        <w:t>/της</w:t>
      </w:r>
      <w:r w:rsidR="00B734AC" w:rsidRPr="00CF25A0">
        <w:rPr>
          <w:rFonts w:ascii="Arial" w:hAnsi="Arial" w:cs="Arial"/>
          <w:sz w:val="22"/>
          <w:szCs w:val="22"/>
        </w:rPr>
        <w:t xml:space="preserve"> </w:t>
      </w:r>
      <w:r w:rsidRPr="00CF25A0">
        <w:rPr>
          <w:rFonts w:ascii="Arial" w:hAnsi="Arial" w:cs="Arial"/>
          <w:sz w:val="22"/>
          <w:szCs w:val="22"/>
        </w:rPr>
        <w:t>«</w:t>
      </w:r>
      <w:r w:rsidR="00B307E7">
        <w:rPr>
          <w:rFonts w:ascii="Arial" w:hAnsi="Arial" w:cs="Arial"/>
          <w:sz w:val="22"/>
          <w:szCs w:val="22"/>
        </w:rPr>
        <w:t>ΕΥ</w:t>
      </w:r>
      <w:r w:rsidRPr="00CF25A0">
        <w:rPr>
          <w:rFonts w:ascii="Arial" w:hAnsi="Arial" w:cs="Arial"/>
          <w:sz w:val="22"/>
          <w:szCs w:val="22"/>
        </w:rPr>
        <w:t>» και έναντι του «Αναθέτοντα» ορθή οικονομική διαχείριση του έργου.</w:t>
      </w:r>
    </w:p>
    <w:p w14:paraId="350060BB" w14:textId="77777777" w:rsidR="00DD5AED" w:rsidRPr="00CF25A0" w:rsidRDefault="00DD5AED" w:rsidP="000C6A3E">
      <w:pPr>
        <w:spacing w:line="360" w:lineRule="auto"/>
        <w:jc w:val="both"/>
        <w:rPr>
          <w:rFonts w:ascii="Arial" w:hAnsi="Arial" w:cs="Arial"/>
          <w:sz w:val="22"/>
          <w:szCs w:val="22"/>
        </w:rPr>
      </w:pPr>
    </w:p>
    <w:p w14:paraId="6A8BC610" w14:textId="77777777" w:rsidR="00DD5AED" w:rsidRPr="00CF25A0" w:rsidRDefault="00E13A60" w:rsidP="00CA0E05">
      <w:pPr>
        <w:spacing w:line="360" w:lineRule="auto"/>
        <w:jc w:val="center"/>
        <w:rPr>
          <w:rFonts w:ascii="Arial" w:hAnsi="Arial" w:cs="Arial"/>
          <w:b/>
          <w:sz w:val="22"/>
          <w:szCs w:val="22"/>
        </w:rPr>
      </w:pPr>
      <w:r>
        <w:rPr>
          <w:rFonts w:ascii="Arial" w:hAnsi="Arial" w:cs="Arial"/>
          <w:b/>
          <w:sz w:val="22"/>
          <w:szCs w:val="22"/>
        </w:rPr>
        <w:t>Άρθρο</w:t>
      </w:r>
      <w:r w:rsidR="0081416C" w:rsidRPr="00CF25A0">
        <w:rPr>
          <w:rFonts w:ascii="Arial" w:hAnsi="Arial" w:cs="Arial"/>
          <w:b/>
          <w:sz w:val="22"/>
          <w:szCs w:val="22"/>
        </w:rPr>
        <w:t xml:space="preserve"> 7</w:t>
      </w:r>
    </w:p>
    <w:p w14:paraId="0F3A55BE"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Πνευματικά δικαιώματα</w:t>
      </w:r>
    </w:p>
    <w:p w14:paraId="4BF80C26" w14:textId="77777777" w:rsidR="00DD5AED" w:rsidRPr="00CF25A0" w:rsidRDefault="0081416C" w:rsidP="000C6A3E">
      <w:pPr>
        <w:pStyle w:val="a3"/>
        <w:spacing w:line="360" w:lineRule="auto"/>
        <w:jc w:val="both"/>
        <w:rPr>
          <w:rFonts w:ascii="Arial" w:hAnsi="Arial" w:cs="Arial"/>
          <w:sz w:val="22"/>
          <w:szCs w:val="22"/>
        </w:rPr>
      </w:pPr>
      <w:r w:rsidRPr="00CF25A0">
        <w:rPr>
          <w:rFonts w:ascii="Arial" w:hAnsi="Arial" w:cs="Arial"/>
          <w:sz w:val="22"/>
          <w:szCs w:val="22"/>
        </w:rPr>
        <w:t>7</w:t>
      </w:r>
      <w:r w:rsidR="00DD5AED" w:rsidRPr="00CF25A0">
        <w:rPr>
          <w:rFonts w:ascii="Arial" w:hAnsi="Arial" w:cs="Arial"/>
          <w:sz w:val="22"/>
          <w:szCs w:val="22"/>
        </w:rPr>
        <w:t>.1. Τα πνευματικά δικαιώματα επί των παραγόμενων αποτελεσμάτων του έργου ανήκουν, σε κάθε περίπτωση, αποκλειστικά</w:t>
      </w:r>
      <w:r w:rsidR="003B7D0D" w:rsidRPr="00CF25A0">
        <w:rPr>
          <w:rFonts w:ascii="Arial" w:hAnsi="Arial" w:cs="Arial"/>
          <w:sz w:val="22"/>
          <w:szCs w:val="22"/>
        </w:rPr>
        <w:t xml:space="preserve"> στον </w:t>
      </w:r>
      <w:r w:rsidR="00B307E7" w:rsidRPr="00CF25A0">
        <w:rPr>
          <w:rFonts w:ascii="Arial" w:hAnsi="Arial" w:cs="Arial"/>
          <w:sz w:val="22"/>
          <w:szCs w:val="22"/>
        </w:rPr>
        <w:t xml:space="preserve">Ε.Λ.Κ.Ε./Ε.Α.Π </w:t>
      </w:r>
      <w:r w:rsidR="00DD5AED" w:rsidRPr="00CF25A0">
        <w:rPr>
          <w:rFonts w:ascii="Arial" w:hAnsi="Arial" w:cs="Arial"/>
          <w:sz w:val="22"/>
          <w:szCs w:val="22"/>
        </w:rPr>
        <w:t>και τα φυσικά πρόσωπα της ερευνητικής ομάδας που συνέβαλαν στην δημιουργία τους. Ειδικότερα το έργο που θα εκτελέσει ο</w:t>
      </w:r>
      <w:r w:rsidR="00B307E7">
        <w:rPr>
          <w:rFonts w:ascii="Arial" w:hAnsi="Arial" w:cs="Arial"/>
          <w:sz w:val="22"/>
          <w:szCs w:val="22"/>
        </w:rPr>
        <w:t>/η</w:t>
      </w:r>
      <w:r w:rsidR="00DD5AED" w:rsidRPr="00CF25A0">
        <w:rPr>
          <w:rFonts w:ascii="Arial" w:hAnsi="Arial" w:cs="Arial"/>
          <w:sz w:val="22"/>
          <w:szCs w:val="22"/>
        </w:rPr>
        <w:t xml:space="preserve"> </w:t>
      </w:r>
      <w:r w:rsidR="00B307E7">
        <w:rPr>
          <w:rFonts w:ascii="Arial" w:hAnsi="Arial" w:cs="Arial"/>
          <w:sz w:val="22"/>
          <w:szCs w:val="22"/>
        </w:rPr>
        <w:t>ΕΥ</w:t>
      </w:r>
      <w:r w:rsidR="00DD5AED" w:rsidRPr="00CF25A0">
        <w:rPr>
          <w:rFonts w:ascii="Arial" w:hAnsi="Arial" w:cs="Arial"/>
          <w:sz w:val="22"/>
          <w:szCs w:val="22"/>
        </w:rPr>
        <w:t xml:space="preserve"> στο πλαίσιο της παρούσης σύμβασης συμπεριλαμβανομένων όλων των δικαιωμάτων διανοητικής ιδιοκτησίας και ειδικότερα δικαιωμάτων κατοχύρωσης ευρεσιτεχνίας (πατέντα), πνευματικής και βιομηχανικής </w:t>
      </w:r>
      <w:r w:rsidR="00DD5AED" w:rsidRPr="00CF25A0">
        <w:rPr>
          <w:rFonts w:ascii="Arial" w:hAnsi="Arial" w:cs="Arial"/>
          <w:sz w:val="22"/>
          <w:szCs w:val="22"/>
        </w:rPr>
        <w:lastRenderedPageBreak/>
        <w:t>ιδιοκτησίας που συνέχονται με το έργο, θα ανήκουν και θα μεταβιβάζονται αυτοδικαίως στην πλήρη κι αποκλ</w:t>
      </w:r>
      <w:r w:rsidR="003B7D0D" w:rsidRPr="00CF25A0">
        <w:rPr>
          <w:rFonts w:ascii="Arial" w:hAnsi="Arial" w:cs="Arial"/>
          <w:sz w:val="22"/>
          <w:szCs w:val="22"/>
        </w:rPr>
        <w:t xml:space="preserve">ειστική κυριότητα του </w:t>
      </w:r>
      <w:r w:rsidR="00B307E7" w:rsidRPr="00CF25A0">
        <w:rPr>
          <w:rFonts w:ascii="Arial" w:hAnsi="Arial" w:cs="Arial"/>
          <w:sz w:val="22"/>
          <w:szCs w:val="22"/>
        </w:rPr>
        <w:t xml:space="preserve">Ε.Λ.Κ.Ε./Ε.Α.Π </w:t>
      </w:r>
      <w:r w:rsidR="00DD5AED" w:rsidRPr="00CF25A0">
        <w:rPr>
          <w:rFonts w:ascii="Arial" w:hAnsi="Arial" w:cs="Arial"/>
          <w:sz w:val="22"/>
          <w:szCs w:val="22"/>
        </w:rPr>
        <w:t>και θα αποτελούν ιδ</w:t>
      </w:r>
      <w:r w:rsidRPr="00CF25A0">
        <w:rPr>
          <w:rFonts w:ascii="Arial" w:hAnsi="Arial" w:cs="Arial"/>
          <w:sz w:val="22"/>
          <w:szCs w:val="22"/>
        </w:rPr>
        <w:t>ιοκτησία του τελευταίου, ο οποίος</w:t>
      </w:r>
      <w:r w:rsidR="00DD5AED" w:rsidRPr="00CF25A0">
        <w:rPr>
          <w:rFonts w:ascii="Arial" w:hAnsi="Arial" w:cs="Arial"/>
          <w:sz w:val="22"/>
          <w:szCs w:val="22"/>
        </w:rPr>
        <w:t xml:space="preserve"> θα δύναται να ασκεί κάθε περιουσιακής φύσης εξουσία επ' αυτών και να τα εκμεταλλεύεται όπως ο νόμος περί πνευματικής ιδιοκτησίας ορίζει.</w:t>
      </w:r>
    </w:p>
    <w:p w14:paraId="05F6FB81" w14:textId="77777777" w:rsidR="00DD5AED" w:rsidRPr="00CF25A0" w:rsidRDefault="0081416C" w:rsidP="000C6A3E">
      <w:pPr>
        <w:pStyle w:val="a3"/>
        <w:spacing w:line="360" w:lineRule="auto"/>
        <w:jc w:val="both"/>
        <w:rPr>
          <w:rFonts w:ascii="Arial" w:hAnsi="Arial" w:cs="Arial"/>
          <w:sz w:val="22"/>
          <w:szCs w:val="22"/>
        </w:rPr>
      </w:pPr>
      <w:r w:rsidRPr="00CF25A0">
        <w:rPr>
          <w:rFonts w:ascii="Arial" w:hAnsi="Arial" w:cs="Arial"/>
          <w:sz w:val="22"/>
          <w:szCs w:val="22"/>
        </w:rPr>
        <w:t>7</w:t>
      </w:r>
      <w:r w:rsidR="00DD5AED" w:rsidRPr="00CF25A0">
        <w:rPr>
          <w:rFonts w:ascii="Arial" w:hAnsi="Arial" w:cs="Arial"/>
          <w:sz w:val="22"/>
          <w:szCs w:val="22"/>
        </w:rPr>
        <w:t xml:space="preserve">.2. Ο Αναθέτων έχει το αποκλειστικό δικαίωμα εκμετάλλευσης και χρήσης των αποτελεσμάτων και παραδοτέων του έργου και είναι υποχρεωμένος να </w:t>
      </w:r>
      <w:r w:rsidR="003B7D0D" w:rsidRPr="00CF25A0">
        <w:rPr>
          <w:rFonts w:ascii="Arial" w:hAnsi="Arial" w:cs="Arial"/>
          <w:sz w:val="22"/>
          <w:szCs w:val="22"/>
        </w:rPr>
        <w:t xml:space="preserve">αναφέρει το όνομα του </w:t>
      </w:r>
      <w:r w:rsidR="00B307E7" w:rsidRPr="00CF25A0">
        <w:rPr>
          <w:rFonts w:ascii="Arial" w:hAnsi="Arial" w:cs="Arial"/>
          <w:sz w:val="22"/>
          <w:szCs w:val="22"/>
        </w:rPr>
        <w:t xml:space="preserve">Ε.Λ.Κ.Ε./Ε.Α.Π </w:t>
      </w:r>
      <w:r w:rsidR="00DD5AED" w:rsidRPr="00CF25A0">
        <w:rPr>
          <w:rFonts w:ascii="Arial" w:hAnsi="Arial" w:cs="Arial"/>
          <w:sz w:val="22"/>
          <w:szCs w:val="22"/>
        </w:rPr>
        <w:t>και του</w:t>
      </w:r>
      <w:r w:rsidR="00E30E60">
        <w:rPr>
          <w:rFonts w:ascii="Arial" w:hAnsi="Arial" w:cs="Arial"/>
          <w:sz w:val="22"/>
          <w:szCs w:val="22"/>
        </w:rPr>
        <w:t>/της</w:t>
      </w:r>
      <w:r w:rsidR="00DD5AED" w:rsidRPr="00CF25A0">
        <w:rPr>
          <w:rFonts w:ascii="Arial" w:hAnsi="Arial" w:cs="Arial"/>
          <w:sz w:val="22"/>
          <w:szCs w:val="22"/>
        </w:rPr>
        <w:t xml:space="preserve"> </w:t>
      </w:r>
      <w:r w:rsidR="00B307E7">
        <w:rPr>
          <w:rFonts w:ascii="Arial" w:hAnsi="Arial" w:cs="Arial"/>
          <w:sz w:val="22"/>
          <w:szCs w:val="22"/>
        </w:rPr>
        <w:t>ΕΥ</w:t>
      </w:r>
      <w:r w:rsidR="00DD5AED" w:rsidRPr="00CF25A0">
        <w:rPr>
          <w:rFonts w:ascii="Arial" w:hAnsi="Arial" w:cs="Arial"/>
          <w:sz w:val="22"/>
          <w:szCs w:val="22"/>
        </w:rPr>
        <w:t xml:space="preserve"> του έργου ως πνευματικού δημιουργού σε οποιαδήποτε δημοσιοποίηση – ανακοίνωση αυτών.</w:t>
      </w:r>
    </w:p>
    <w:p w14:paraId="6F1B3457" w14:textId="77777777" w:rsidR="00DD5AED" w:rsidRDefault="0081416C" w:rsidP="000C6A3E">
      <w:pPr>
        <w:pStyle w:val="a3"/>
        <w:spacing w:line="360" w:lineRule="auto"/>
        <w:jc w:val="both"/>
        <w:rPr>
          <w:rFonts w:ascii="Arial" w:hAnsi="Arial" w:cs="Arial"/>
          <w:sz w:val="22"/>
          <w:szCs w:val="22"/>
        </w:rPr>
      </w:pPr>
      <w:r w:rsidRPr="00CF25A0">
        <w:rPr>
          <w:rFonts w:ascii="Arial" w:hAnsi="Arial" w:cs="Arial"/>
          <w:sz w:val="22"/>
          <w:szCs w:val="22"/>
        </w:rPr>
        <w:t>7</w:t>
      </w:r>
      <w:r w:rsidR="00DD5AED" w:rsidRPr="00CF25A0">
        <w:rPr>
          <w:rFonts w:ascii="Arial" w:hAnsi="Arial" w:cs="Arial"/>
          <w:sz w:val="22"/>
          <w:szCs w:val="22"/>
        </w:rPr>
        <w:t>.3 Ο</w:t>
      </w:r>
      <w:r w:rsidR="00B307E7">
        <w:rPr>
          <w:rFonts w:ascii="Arial" w:hAnsi="Arial" w:cs="Arial"/>
          <w:sz w:val="22"/>
          <w:szCs w:val="22"/>
        </w:rPr>
        <w:t>/Η</w:t>
      </w:r>
      <w:r w:rsidR="00DD5AED" w:rsidRPr="00CF25A0">
        <w:rPr>
          <w:rFonts w:ascii="Arial" w:hAnsi="Arial" w:cs="Arial"/>
          <w:sz w:val="22"/>
          <w:szCs w:val="22"/>
        </w:rPr>
        <w:t xml:space="preserve"> </w:t>
      </w:r>
      <w:r w:rsidR="00B307E7">
        <w:rPr>
          <w:rFonts w:ascii="Arial" w:hAnsi="Arial" w:cs="Arial"/>
          <w:sz w:val="22"/>
          <w:szCs w:val="22"/>
        </w:rPr>
        <w:t>ΕΥ</w:t>
      </w:r>
      <w:r w:rsidR="00DD5AED" w:rsidRPr="00CF25A0">
        <w:rPr>
          <w:rFonts w:ascii="Arial" w:hAnsi="Arial" w:cs="Arial"/>
          <w:sz w:val="22"/>
          <w:szCs w:val="22"/>
        </w:rPr>
        <w:t xml:space="preserve"> δεσμεύεται ότι η δημιουργία του έργου κι η εν γένει εκτέλεση των υποχρεώσεών του δυνάμει της παρούσας, δεν προσκρούει σε κανένα απολύτως δικαίωμα πνευματικής ή βιομηχανικής ιδιοκτησίας τρίτων προσώπων. Σε αντίθετη περίπτωση, ο</w:t>
      </w:r>
      <w:r w:rsidR="00B307E7">
        <w:rPr>
          <w:rFonts w:ascii="Arial" w:hAnsi="Arial" w:cs="Arial"/>
          <w:sz w:val="22"/>
          <w:szCs w:val="22"/>
        </w:rPr>
        <w:t>/η</w:t>
      </w:r>
      <w:r w:rsidR="00DD5AED" w:rsidRPr="00CF25A0">
        <w:rPr>
          <w:rFonts w:ascii="Arial" w:hAnsi="Arial" w:cs="Arial"/>
          <w:sz w:val="22"/>
          <w:szCs w:val="22"/>
        </w:rPr>
        <w:t xml:space="preserve"> </w:t>
      </w:r>
      <w:r w:rsidR="00B307E7">
        <w:rPr>
          <w:rFonts w:ascii="Arial" w:hAnsi="Arial" w:cs="Arial"/>
          <w:sz w:val="22"/>
          <w:szCs w:val="22"/>
        </w:rPr>
        <w:t>ΕΥ</w:t>
      </w:r>
      <w:r w:rsidR="00DD5AED" w:rsidRPr="00CF25A0">
        <w:rPr>
          <w:rFonts w:ascii="Arial" w:hAnsi="Arial" w:cs="Arial"/>
          <w:sz w:val="22"/>
          <w:szCs w:val="22"/>
        </w:rPr>
        <w:t xml:space="preserve"> υποχρεούται με δική του ευθύνη και δαπάνες να λάβει όλα τα αναγκαία μέτρα για </w:t>
      </w:r>
      <w:r w:rsidRPr="00CF25A0">
        <w:rPr>
          <w:rFonts w:ascii="Arial" w:hAnsi="Arial" w:cs="Arial"/>
          <w:sz w:val="22"/>
          <w:szCs w:val="22"/>
        </w:rPr>
        <w:t>την άρση της ανωτέρω τυχόν παραβίασης ευθυνόμενος για την αποκατάσταση αυτής</w:t>
      </w:r>
      <w:r w:rsidR="00DD5AED" w:rsidRPr="00CF25A0">
        <w:rPr>
          <w:rFonts w:ascii="Arial" w:hAnsi="Arial" w:cs="Arial"/>
          <w:sz w:val="22"/>
          <w:szCs w:val="22"/>
        </w:rPr>
        <w:t>.</w:t>
      </w:r>
    </w:p>
    <w:p w14:paraId="01B3DB74" w14:textId="77777777" w:rsidR="00113F03" w:rsidRDefault="00113F03" w:rsidP="000C6A3E">
      <w:pPr>
        <w:pStyle w:val="a3"/>
        <w:spacing w:line="360" w:lineRule="auto"/>
        <w:jc w:val="both"/>
        <w:rPr>
          <w:rFonts w:ascii="Arial" w:hAnsi="Arial" w:cs="Arial"/>
          <w:sz w:val="22"/>
          <w:szCs w:val="22"/>
        </w:rPr>
      </w:pPr>
    </w:p>
    <w:p w14:paraId="6BF6AFB4" w14:textId="77777777" w:rsidR="00DD5AED" w:rsidRPr="00CF25A0" w:rsidRDefault="00E30E60" w:rsidP="00CA0E05">
      <w:pPr>
        <w:spacing w:line="360" w:lineRule="auto"/>
        <w:jc w:val="center"/>
        <w:rPr>
          <w:rFonts w:ascii="Arial" w:hAnsi="Arial" w:cs="Arial"/>
          <w:b/>
          <w:sz w:val="22"/>
          <w:szCs w:val="22"/>
        </w:rPr>
      </w:pPr>
      <w:r>
        <w:rPr>
          <w:rFonts w:ascii="Arial" w:hAnsi="Arial" w:cs="Arial"/>
          <w:b/>
          <w:sz w:val="22"/>
          <w:szCs w:val="22"/>
        </w:rPr>
        <w:t>Άρθρο</w:t>
      </w:r>
      <w:r w:rsidR="003B7D0D" w:rsidRPr="00CF25A0">
        <w:rPr>
          <w:rFonts w:ascii="Arial" w:hAnsi="Arial" w:cs="Arial"/>
          <w:b/>
          <w:sz w:val="22"/>
          <w:szCs w:val="22"/>
        </w:rPr>
        <w:t xml:space="preserve"> </w:t>
      </w:r>
      <w:r w:rsidR="0081416C" w:rsidRPr="00CF25A0">
        <w:rPr>
          <w:rFonts w:ascii="Arial" w:hAnsi="Arial" w:cs="Arial"/>
          <w:b/>
          <w:sz w:val="22"/>
          <w:szCs w:val="22"/>
        </w:rPr>
        <w:t>8</w:t>
      </w:r>
    </w:p>
    <w:p w14:paraId="71BF7FEE"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Ανωτέρα Βία</w:t>
      </w:r>
    </w:p>
    <w:p w14:paraId="5A9BC1D3" w14:textId="77777777" w:rsidR="003B7D0D" w:rsidRPr="00CF25A0" w:rsidRDefault="003B7D0D" w:rsidP="000C6A3E">
      <w:pPr>
        <w:spacing w:line="360" w:lineRule="auto"/>
        <w:jc w:val="both"/>
        <w:rPr>
          <w:rFonts w:ascii="Arial" w:hAnsi="Arial" w:cs="Arial"/>
          <w:b/>
          <w:sz w:val="22"/>
          <w:szCs w:val="22"/>
        </w:rPr>
      </w:pPr>
    </w:p>
    <w:p w14:paraId="246798F1" w14:textId="77777777" w:rsidR="0081416C" w:rsidRPr="00CF25A0" w:rsidRDefault="0081416C" w:rsidP="0081416C">
      <w:pPr>
        <w:spacing w:line="360" w:lineRule="auto"/>
        <w:jc w:val="both"/>
        <w:rPr>
          <w:rFonts w:ascii="Arial" w:hAnsi="Arial" w:cs="Arial"/>
          <w:sz w:val="22"/>
          <w:szCs w:val="22"/>
          <w:lang w:eastAsia="el-GR"/>
        </w:rPr>
      </w:pPr>
      <w:r w:rsidRPr="00CF25A0">
        <w:rPr>
          <w:rFonts w:ascii="Arial" w:hAnsi="Arial" w:cs="Arial"/>
          <w:sz w:val="22"/>
          <w:szCs w:val="22"/>
          <w:lang w:eastAsia="el-GR"/>
        </w:rPr>
        <w:t xml:space="preserve">Το συμβαλλόμενο μέρος που επικαλείται ανωτέρα βία, υποχρεούται, εντός προθεσμίας πέντε (5) ημερών από τότε που συνέβησαν τα περιστατικά που συνιστούν την ανωτέρα βία, να </w:t>
      </w:r>
      <w:r w:rsidR="00E90737" w:rsidRPr="00CF25A0">
        <w:rPr>
          <w:rFonts w:ascii="Arial" w:hAnsi="Arial" w:cs="Arial"/>
          <w:sz w:val="22"/>
          <w:szCs w:val="22"/>
          <w:lang w:eastAsia="el-GR"/>
        </w:rPr>
        <w:t>γνωστοποιήσει</w:t>
      </w:r>
      <w:r w:rsidRPr="00CF25A0">
        <w:rPr>
          <w:rFonts w:ascii="Arial" w:hAnsi="Arial" w:cs="Arial"/>
          <w:sz w:val="22"/>
          <w:szCs w:val="22"/>
          <w:lang w:eastAsia="el-GR"/>
        </w:rPr>
        <w:t xml:space="preserve"> εγγράφως αυτά και να προσκομίσει στο</w:t>
      </w:r>
      <w:r w:rsidR="00E90737" w:rsidRPr="00CF25A0">
        <w:rPr>
          <w:rFonts w:ascii="Arial" w:hAnsi="Arial" w:cs="Arial"/>
          <w:sz w:val="22"/>
          <w:szCs w:val="22"/>
          <w:lang w:eastAsia="el-GR"/>
        </w:rPr>
        <w:t xml:space="preserve"> αντισυμβαλλόμενο μέρος</w:t>
      </w:r>
      <w:r w:rsidRPr="00CF25A0">
        <w:rPr>
          <w:rFonts w:ascii="Arial" w:hAnsi="Arial" w:cs="Arial"/>
          <w:sz w:val="22"/>
          <w:szCs w:val="22"/>
          <w:lang w:eastAsia="el-GR"/>
        </w:rPr>
        <w:t>.</w:t>
      </w:r>
    </w:p>
    <w:p w14:paraId="35630E7F" w14:textId="77777777" w:rsidR="0081416C" w:rsidRPr="00CF25A0" w:rsidRDefault="00E90737" w:rsidP="0081416C">
      <w:pPr>
        <w:spacing w:line="360" w:lineRule="auto"/>
        <w:jc w:val="both"/>
        <w:rPr>
          <w:rFonts w:ascii="Arial" w:hAnsi="Arial" w:cs="Arial"/>
          <w:sz w:val="22"/>
          <w:szCs w:val="22"/>
          <w:lang w:eastAsia="el-GR"/>
        </w:rPr>
      </w:pPr>
      <w:r w:rsidRPr="00CF25A0">
        <w:rPr>
          <w:rFonts w:ascii="Arial" w:hAnsi="Arial" w:cs="Arial"/>
          <w:sz w:val="22"/>
          <w:szCs w:val="22"/>
          <w:lang w:eastAsia="el-GR"/>
        </w:rPr>
        <w:t xml:space="preserve">Το έτερο αντισυμβαλλόμενο μέρος, </w:t>
      </w:r>
      <w:r w:rsidR="0081416C" w:rsidRPr="00CF25A0">
        <w:rPr>
          <w:rFonts w:ascii="Arial" w:hAnsi="Arial" w:cs="Arial"/>
          <w:sz w:val="22"/>
          <w:szCs w:val="22"/>
          <w:lang w:eastAsia="el-GR"/>
        </w:rPr>
        <w:t xml:space="preserve"> υποχρεούται να απαντήσει </w:t>
      </w:r>
      <w:r w:rsidRPr="00CF25A0">
        <w:rPr>
          <w:rFonts w:ascii="Arial" w:hAnsi="Arial" w:cs="Arial"/>
          <w:sz w:val="22"/>
          <w:szCs w:val="22"/>
          <w:lang w:eastAsia="el-GR"/>
        </w:rPr>
        <w:t xml:space="preserve">εγγράφως </w:t>
      </w:r>
      <w:r w:rsidR="0081416C" w:rsidRPr="00CF25A0">
        <w:rPr>
          <w:rFonts w:ascii="Arial" w:hAnsi="Arial" w:cs="Arial"/>
          <w:sz w:val="22"/>
          <w:szCs w:val="22"/>
          <w:lang w:eastAsia="el-GR"/>
        </w:rPr>
        <w:t xml:space="preserve">εντός </w:t>
      </w:r>
      <w:r w:rsidRPr="00CF25A0">
        <w:rPr>
          <w:rFonts w:ascii="Arial" w:hAnsi="Arial" w:cs="Arial"/>
          <w:sz w:val="22"/>
          <w:szCs w:val="22"/>
          <w:lang w:eastAsia="el-GR"/>
        </w:rPr>
        <w:t xml:space="preserve">προθεσμίας πέντε (5) ημερών </w:t>
      </w:r>
      <w:r w:rsidR="0081416C" w:rsidRPr="00CF25A0">
        <w:rPr>
          <w:rFonts w:ascii="Arial" w:hAnsi="Arial" w:cs="Arial"/>
          <w:sz w:val="22"/>
          <w:szCs w:val="22"/>
          <w:lang w:eastAsia="el-GR"/>
        </w:rPr>
        <w:t xml:space="preserve">από </w:t>
      </w:r>
      <w:r w:rsidRPr="00CF25A0">
        <w:rPr>
          <w:rFonts w:ascii="Arial" w:hAnsi="Arial" w:cs="Arial"/>
          <w:sz w:val="22"/>
          <w:szCs w:val="22"/>
          <w:lang w:eastAsia="el-GR"/>
        </w:rPr>
        <w:t>την ως άνω γνωστοποίηση</w:t>
      </w:r>
      <w:r w:rsidR="0081416C" w:rsidRPr="00CF25A0">
        <w:rPr>
          <w:rFonts w:ascii="Arial" w:hAnsi="Arial" w:cs="Arial"/>
          <w:sz w:val="22"/>
          <w:szCs w:val="22"/>
          <w:lang w:eastAsia="el-GR"/>
        </w:rPr>
        <w:t>, διαφορετικά με την πάροδο άπρακτης της προθε</w:t>
      </w:r>
      <w:r w:rsidRPr="00CF25A0">
        <w:rPr>
          <w:rFonts w:ascii="Arial" w:hAnsi="Arial" w:cs="Arial"/>
          <w:sz w:val="22"/>
          <w:szCs w:val="22"/>
          <w:lang w:eastAsia="el-GR"/>
        </w:rPr>
        <w:t>σμίας τεκμαίρεται η αποδοχή των επικαλούμενων περιστατικών ανωτέρας βίας</w:t>
      </w:r>
      <w:r w:rsidR="0081416C" w:rsidRPr="00CF25A0">
        <w:rPr>
          <w:rFonts w:ascii="Arial" w:hAnsi="Arial" w:cs="Arial"/>
          <w:sz w:val="22"/>
          <w:szCs w:val="22"/>
          <w:lang w:eastAsia="el-GR"/>
        </w:rPr>
        <w:t>. </w:t>
      </w:r>
    </w:p>
    <w:p w14:paraId="342FF9C6" w14:textId="77777777" w:rsidR="0081416C" w:rsidRDefault="0081416C" w:rsidP="0081416C">
      <w:pPr>
        <w:spacing w:line="360" w:lineRule="auto"/>
        <w:jc w:val="both"/>
        <w:rPr>
          <w:rFonts w:ascii="Arial" w:hAnsi="Arial" w:cs="Arial"/>
          <w:sz w:val="22"/>
          <w:szCs w:val="22"/>
          <w:lang w:eastAsia="el-GR"/>
        </w:rPr>
      </w:pPr>
      <w:r w:rsidRPr="00CF25A0">
        <w:rPr>
          <w:rFonts w:ascii="Arial" w:hAnsi="Arial" w:cs="Arial"/>
          <w:sz w:val="22"/>
          <w:szCs w:val="22"/>
          <w:lang w:eastAsia="el-GR"/>
        </w:rPr>
        <w:t>Δεν δημιουργείται οποιαδήποτε ευθύνη, τόσο του Αναθέτοντα, όσο και του Αναδόχου, για την μη εκπλήρωση συμβατικών υποχρεώσεων στο μέτρο που η αδυναμία εκπλήρωσης οφείλεται σε περιστατικά ανωτέρας βίας. </w:t>
      </w:r>
    </w:p>
    <w:p w14:paraId="2F8E0064" w14:textId="77777777" w:rsidR="00665871" w:rsidRPr="00CF25A0" w:rsidRDefault="00665871" w:rsidP="0081416C">
      <w:pPr>
        <w:spacing w:line="360" w:lineRule="auto"/>
        <w:jc w:val="both"/>
        <w:rPr>
          <w:rFonts w:ascii="Arial" w:hAnsi="Arial" w:cs="Arial"/>
          <w:sz w:val="22"/>
          <w:szCs w:val="22"/>
          <w:lang w:eastAsia="el-GR"/>
        </w:rPr>
      </w:pPr>
    </w:p>
    <w:p w14:paraId="75B1BF89" w14:textId="77777777" w:rsidR="0081416C" w:rsidRPr="00CF25A0" w:rsidRDefault="0081416C" w:rsidP="0081416C">
      <w:pPr>
        <w:jc w:val="both"/>
        <w:rPr>
          <w:b/>
          <w:bCs/>
          <w:sz w:val="22"/>
          <w:szCs w:val="22"/>
        </w:rPr>
      </w:pPr>
    </w:p>
    <w:p w14:paraId="3F0DE85A" w14:textId="77777777" w:rsidR="00DD5AED" w:rsidRPr="00CF25A0" w:rsidRDefault="00E30E60" w:rsidP="00CA0E05">
      <w:pPr>
        <w:spacing w:line="360" w:lineRule="auto"/>
        <w:jc w:val="center"/>
        <w:rPr>
          <w:rFonts w:ascii="Arial" w:hAnsi="Arial" w:cs="Arial"/>
          <w:b/>
          <w:sz w:val="22"/>
          <w:szCs w:val="22"/>
        </w:rPr>
      </w:pPr>
      <w:r>
        <w:rPr>
          <w:rFonts w:ascii="Arial" w:hAnsi="Arial" w:cs="Arial"/>
          <w:b/>
          <w:sz w:val="22"/>
          <w:szCs w:val="22"/>
        </w:rPr>
        <w:t>Άρθρο</w:t>
      </w:r>
      <w:r w:rsidR="00E90737" w:rsidRPr="00CF25A0">
        <w:rPr>
          <w:rFonts w:ascii="Arial" w:hAnsi="Arial" w:cs="Arial"/>
          <w:b/>
          <w:sz w:val="22"/>
          <w:szCs w:val="22"/>
        </w:rPr>
        <w:t xml:space="preserve"> 9</w:t>
      </w:r>
    </w:p>
    <w:p w14:paraId="139788A9"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Καταγγελία σύμβασης</w:t>
      </w:r>
    </w:p>
    <w:p w14:paraId="37626535" w14:textId="77777777" w:rsidR="00E90737" w:rsidRPr="00CF25A0" w:rsidRDefault="00E90737" w:rsidP="000C6A3E">
      <w:pPr>
        <w:pStyle w:val="a3"/>
        <w:spacing w:line="360" w:lineRule="auto"/>
        <w:jc w:val="both"/>
        <w:rPr>
          <w:rFonts w:ascii="Arial" w:hAnsi="Arial" w:cs="Arial"/>
          <w:sz w:val="22"/>
          <w:szCs w:val="22"/>
        </w:rPr>
      </w:pPr>
    </w:p>
    <w:p w14:paraId="54D1635E" w14:textId="77777777" w:rsidR="00DD5AED" w:rsidRPr="00CF25A0" w:rsidRDefault="00DD5AED" w:rsidP="000C6A3E">
      <w:pPr>
        <w:pStyle w:val="a3"/>
        <w:spacing w:line="360" w:lineRule="auto"/>
        <w:jc w:val="both"/>
        <w:rPr>
          <w:rFonts w:ascii="Arial" w:hAnsi="Arial" w:cs="Arial"/>
          <w:sz w:val="22"/>
          <w:szCs w:val="22"/>
        </w:rPr>
      </w:pPr>
      <w:r w:rsidRPr="00CF25A0">
        <w:rPr>
          <w:rFonts w:ascii="Arial" w:hAnsi="Arial" w:cs="Arial"/>
          <w:sz w:val="22"/>
          <w:szCs w:val="22"/>
        </w:rPr>
        <w:t xml:space="preserve"> Σε περίπτωση παράβασης των όρων και των υποχρεώσεων που απορρέουν από την παρούσα σύμβαση</w:t>
      </w:r>
      <w:r w:rsidR="00E90737" w:rsidRPr="00CF25A0">
        <w:rPr>
          <w:rFonts w:ascii="Arial" w:hAnsi="Arial" w:cs="Arial"/>
          <w:sz w:val="22"/>
          <w:szCs w:val="22"/>
        </w:rPr>
        <w:t xml:space="preserve"> εκ μέρους τινός των συμβαλλομένων</w:t>
      </w:r>
      <w:r w:rsidRPr="00CF25A0">
        <w:rPr>
          <w:rFonts w:ascii="Arial" w:hAnsi="Arial" w:cs="Arial"/>
          <w:sz w:val="22"/>
          <w:szCs w:val="22"/>
        </w:rPr>
        <w:t xml:space="preserve">, ο αντισυμβαλλόμενος </w:t>
      </w:r>
      <w:r w:rsidR="00E90737" w:rsidRPr="00CF25A0">
        <w:rPr>
          <w:rFonts w:ascii="Arial" w:hAnsi="Arial" w:cs="Arial"/>
          <w:sz w:val="22"/>
          <w:szCs w:val="22"/>
        </w:rPr>
        <w:t xml:space="preserve">του </w:t>
      </w:r>
      <w:r w:rsidRPr="00CF25A0">
        <w:rPr>
          <w:rFonts w:ascii="Arial" w:hAnsi="Arial" w:cs="Arial"/>
          <w:sz w:val="22"/>
          <w:szCs w:val="22"/>
        </w:rPr>
        <w:t xml:space="preserve">έχει το δικαίωμα να προβεί σε καταγγελία </w:t>
      </w:r>
      <w:r w:rsidR="00E90737" w:rsidRPr="00CF25A0">
        <w:rPr>
          <w:rFonts w:ascii="Arial" w:hAnsi="Arial" w:cs="Arial"/>
          <w:sz w:val="22"/>
          <w:szCs w:val="22"/>
        </w:rPr>
        <w:t xml:space="preserve">της </w:t>
      </w:r>
      <w:r w:rsidRPr="00CF25A0">
        <w:rPr>
          <w:rFonts w:ascii="Arial" w:hAnsi="Arial" w:cs="Arial"/>
          <w:sz w:val="22"/>
          <w:szCs w:val="22"/>
        </w:rPr>
        <w:t xml:space="preserve">αυτής, </w:t>
      </w:r>
      <w:r w:rsidR="00E90737" w:rsidRPr="00CF25A0">
        <w:rPr>
          <w:rFonts w:ascii="Arial" w:hAnsi="Arial" w:cs="Arial"/>
          <w:sz w:val="22"/>
          <w:szCs w:val="22"/>
        </w:rPr>
        <w:t xml:space="preserve">εφόσον προηγουμένως </w:t>
      </w:r>
      <w:r w:rsidR="00E90737" w:rsidRPr="00CF25A0">
        <w:rPr>
          <w:rFonts w:ascii="Arial" w:hAnsi="Arial" w:cs="Arial"/>
          <w:sz w:val="22"/>
          <w:szCs w:val="22"/>
        </w:rPr>
        <w:lastRenderedPageBreak/>
        <w:t xml:space="preserve">κοινοποιήσει έγγραφη ειδοποίηση και παράσχει </w:t>
      </w:r>
      <w:r w:rsidRPr="00CF25A0">
        <w:rPr>
          <w:rFonts w:ascii="Arial" w:hAnsi="Arial" w:cs="Arial"/>
          <w:sz w:val="22"/>
          <w:szCs w:val="22"/>
        </w:rPr>
        <w:t xml:space="preserve"> προθεσμία </w:t>
      </w:r>
      <w:r w:rsidR="00E90737" w:rsidRPr="00CF25A0">
        <w:rPr>
          <w:rFonts w:ascii="Arial" w:hAnsi="Arial" w:cs="Arial"/>
          <w:sz w:val="22"/>
          <w:szCs w:val="22"/>
        </w:rPr>
        <w:t>πέντε</w:t>
      </w:r>
      <w:r w:rsidRPr="00CF25A0">
        <w:rPr>
          <w:rFonts w:ascii="Arial" w:hAnsi="Arial" w:cs="Arial"/>
          <w:sz w:val="22"/>
          <w:szCs w:val="22"/>
        </w:rPr>
        <w:t xml:space="preserve"> (</w:t>
      </w:r>
      <w:r w:rsidR="00E90737" w:rsidRPr="00CF25A0">
        <w:rPr>
          <w:rFonts w:ascii="Arial" w:hAnsi="Arial" w:cs="Arial"/>
          <w:sz w:val="22"/>
          <w:szCs w:val="22"/>
        </w:rPr>
        <w:t>5</w:t>
      </w:r>
      <w:r w:rsidRPr="00CF25A0">
        <w:rPr>
          <w:rFonts w:ascii="Arial" w:hAnsi="Arial" w:cs="Arial"/>
          <w:sz w:val="22"/>
          <w:szCs w:val="22"/>
        </w:rPr>
        <w:t xml:space="preserve">) εργασίμων ημερών </w:t>
      </w:r>
      <w:r w:rsidR="00E90737" w:rsidRPr="00CF25A0">
        <w:rPr>
          <w:rFonts w:ascii="Arial" w:hAnsi="Arial" w:cs="Arial"/>
          <w:sz w:val="22"/>
          <w:szCs w:val="22"/>
        </w:rPr>
        <w:t xml:space="preserve">στο έτερο μέρος, </w:t>
      </w:r>
      <w:r w:rsidRPr="00CF25A0">
        <w:rPr>
          <w:rFonts w:ascii="Arial" w:hAnsi="Arial" w:cs="Arial"/>
          <w:sz w:val="22"/>
          <w:szCs w:val="22"/>
        </w:rPr>
        <w:t>εντός των οποίων θα πρέπει το έτερο μέρος να άρει την παράβαση. Σε περίπτωση άπρακτης παρέλευσης αυτής της προθεσμίας, το έτερο μέρος έχει δικαίωμα να προβεί στην καταγγελία της παρούσας σύμβασης. Σε περίπτωση πρόωρης καταγγελίας της</w:t>
      </w:r>
      <w:r w:rsidR="003B7D0D" w:rsidRPr="00CF25A0">
        <w:rPr>
          <w:rFonts w:ascii="Arial" w:hAnsi="Arial" w:cs="Arial"/>
          <w:sz w:val="22"/>
          <w:szCs w:val="22"/>
        </w:rPr>
        <w:t xml:space="preserve"> παρούσας σύμβασης, </w:t>
      </w:r>
      <w:r w:rsidR="00E90737" w:rsidRPr="00CF25A0">
        <w:rPr>
          <w:rFonts w:ascii="Arial" w:hAnsi="Arial" w:cs="Arial"/>
          <w:sz w:val="22"/>
          <w:szCs w:val="22"/>
        </w:rPr>
        <w:t xml:space="preserve">για λόγους που αφορούν στον Αναθέτοντα, </w:t>
      </w:r>
      <w:r w:rsidR="003B7D0D" w:rsidRPr="00CF25A0">
        <w:rPr>
          <w:rFonts w:ascii="Arial" w:hAnsi="Arial" w:cs="Arial"/>
          <w:sz w:val="22"/>
          <w:szCs w:val="22"/>
        </w:rPr>
        <w:t xml:space="preserve">ο </w:t>
      </w:r>
      <w:r w:rsidR="00E90737" w:rsidRPr="00CF25A0">
        <w:rPr>
          <w:rFonts w:ascii="Arial" w:hAnsi="Arial" w:cs="Arial"/>
          <w:sz w:val="22"/>
          <w:szCs w:val="22"/>
        </w:rPr>
        <w:t xml:space="preserve">Ανάδοχος </w:t>
      </w:r>
      <w:r w:rsidR="00B307E7" w:rsidRPr="00CF25A0">
        <w:rPr>
          <w:rFonts w:ascii="Arial" w:hAnsi="Arial" w:cs="Arial"/>
          <w:sz w:val="22"/>
          <w:szCs w:val="22"/>
        </w:rPr>
        <w:t xml:space="preserve">Ε.Λ.Κ.Ε./Ε.Α.Π </w:t>
      </w:r>
      <w:r w:rsidRPr="00CF25A0">
        <w:rPr>
          <w:rFonts w:ascii="Arial" w:hAnsi="Arial" w:cs="Arial"/>
          <w:sz w:val="22"/>
          <w:szCs w:val="22"/>
        </w:rPr>
        <w:t>δικαιούται</w:t>
      </w:r>
      <w:r w:rsidR="00E90737" w:rsidRPr="00CF25A0">
        <w:rPr>
          <w:rFonts w:ascii="Arial" w:hAnsi="Arial" w:cs="Arial"/>
          <w:sz w:val="22"/>
          <w:szCs w:val="22"/>
        </w:rPr>
        <w:t xml:space="preserve"> το σύνολο της συμπεφωνημένης αμοιβής για το έργο</w:t>
      </w:r>
      <w:r w:rsidRPr="00CF25A0">
        <w:rPr>
          <w:rFonts w:ascii="Arial" w:hAnsi="Arial" w:cs="Arial"/>
          <w:sz w:val="22"/>
          <w:szCs w:val="22"/>
        </w:rPr>
        <w:t xml:space="preserve"> </w:t>
      </w:r>
    </w:p>
    <w:p w14:paraId="7FDDE111" w14:textId="77777777" w:rsidR="00DD5AED" w:rsidRPr="00CF25A0" w:rsidRDefault="00DD5AED" w:rsidP="000C6A3E">
      <w:pPr>
        <w:spacing w:line="360" w:lineRule="auto"/>
        <w:jc w:val="both"/>
        <w:rPr>
          <w:rFonts w:ascii="Arial" w:hAnsi="Arial" w:cs="Arial"/>
          <w:b/>
          <w:sz w:val="22"/>
          <w:szCs w:val="22"/>
        </w:rPr>
      </w:pPr>
    </w:p>
    <w:p w14:paraId="7E1033CC" w14:textId="77777777" w:rsidR="00DD5AED" w:rsidRPr="00CF25A0" w:rsidRDefault="00E30E60" w:rsidP="00CA0E05">
      <w:pPr>
        <w:spacing w:line="360" w:lineRule="auto"/>
        <w:jc w:val="center"/>
        <w:rPr>
          <w:rFonts w:ascii="Arial" w:hAnsi="Arial" w:cs="Arial"/>
          <w:sz w:val="22"/>
          <w:szCs w:val="22"/>
        </w:rPr>
      </w:pPr>
      <w:r>
        <w:rPr>
          <w:rFonts w:ascii="Arial" w:hAnsi="Arial" w:cs="Arial"/>
          <w:b/>
          <w:sz w:val="22"/>
          <w:szCs w:val="22"/>
        </w:rPr>
        <w:t>Άρθρο</w:t>
      </w:r>
      <w:r w:rsidR="00B96439" w:rsidRPr="00CF25A0">
        <w:rPr>
          <w:rFonts w:ascii="Arial" w:hAnsi="Arial" w:cs="Arial"/>
          <w:b/>
          <w:sz w:val="22"/>
          <w:szCs w:val="22"/>
        </w:rPr>
        <w:t xml:space="preserve"> </w:t>
      </w:r>
      <w:r w:rsidR="003B7D0D" w:rsidRPr="00CF25A0">
        <w:rPr>
          <w:rFonts w:ascii="Arial" w:hAnsi="Arial" w:cs="Arial"/>
          <w:b/>
          <w:sz w:val="22"/>
          <w:szCs w:val="22"/>
        </w:rPr>
        <w:t>1</w:t>
      </w:r>
      <w:r w:rsidR="00E90737" w:rsidRPr="00CF25A0">
        <w:rPr>
          <w:rFonts w:ascii="Arial" w:hAnsi="Arial" w:cs="Arial"/>
          <w:b/>
          <w:sz w:val="22"/>
          <w:szCs w:val="22"/>
        </w:rPr>
        <w:t>0</w:t>
      </w:r>
    </w:p>
    <w:p w14:paraId="4EA0053B"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Προστασία Προσωπικών Δεδομένων</w:t>
      </w:r>
    </w:p>
    <w:p w14:paraId="6BF58677" w14:textId="77777777" w:rsidR="00DD5AED" w:rsidRPr="00CF25A0" w:rsidRDefault="00DD5AED" w:rsidP="000C6A3E">
      <w:pPr>
        <w:pStyle w:val="a3"/>
        <w:spacing w:line="360" w:lineRule="auto"/>
        <w:jc w:val="both"/>
        <w:rPr>
          <w:rFonts w:ascii="Arial" w:hAnsi="Arial" w:cs="Arial"/>
          <w:sz w:val="22"/>
          <w:szCs w:val="22"/>
        </w:rPr>
      </w:pPr>
      <w:r w:rsidRPr="00CF25A0">
        <w:rPr>
          <w:rFonts w:ascii="Arial" w:hAnsi="Arial" w:cs="Arial"/>
          <w:sz w:val="22"/>
          <w:szCs w:val="22"/>
        </w:rPr>
        <w:t xml:space="preserve">1. Τα συμβαλλόμενα μέρη υποχρεούνται να συμμορφώνονται με τον Ευρωπαϊκό Γενικό Κανονισμό Προστασίας Προσωπικών Δεδομένων 2016/679 (General Data Protection Regulation, GDPR) και με τις διατάξεις της σχετικής νομοθεσίας, και ιδίως το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και των αποφάσεων της Αρχής Προστασίας Δεδομένων Προσωπικού Χαρακτήρα. </w:t>
      </w:r>
    </w:p>
    <w:p w14:paraId="453481DC" w14:textId="77777777" w:rsidR="00DD5AED" w:rsidRPr="00CF25A0" w:rsidRDefault="00DD5AED" w:rsidP="000C6A3E">
      <w:pPr>
        <w:pStyle w:val="a3"/>
        <w:spacing w:line="360" w:lineRule="auto"/>
        <w:jc w:val="both"/>
        <w:rPr>
          <w:rFonts w:ascii="Arial" w:hAnsi="Arial" w:cs="Arial"/>
          <w:sz w:val="22"/>
          <w:szCs w:val="22"/>
        </w:rPr>
      </w:pPr>
      <w:r w:rsidRPr="00CF25A0">
        <w:rPr>
          <w:rFonts w:ascii="Arial" w:hAnsi="Arial" w:cs="Arial"/>
          <w:sz w:val="22"/>
          <w:szCs w:val="22"/>
        </w:rPr>
        <w:t>2</w:t>
      </w:r>
      <w:r w:rsidRPr="00CF25A0">
        <w:rPr>
          <w:rFonts w:ascii="Arial" w:hAnsi="Arial" w:cs="Arial"/>
          <w:b/>
          <w:sz w:val="22"/>
          <w:szCs w:val="22"/>
        </w:rPr>
        <w:t xml:space="preserve">. </w:t>
      </w:r>
      <w:r w:rsidRPr="00CF25A0">
        <w:rPr>
          <w:rFonts w:ascii="Arial" w:hAnsi="Arial" w:cs="Arial"/>
          <w:sz w:val="22"/>
          <w:szCs w:val="22"/>
        </w:rPr>
        <w:t xml:space="preserve">Στο πλαίσιο της παρούσας σύμβασης και με σκοπό την εκτέλεση και εκπλήρωση των απορρεουσών από αυτή συμβατικών υποχρεώσεων, κάθε συμβαλλόμενο μέρος αποδέχεται ότι το άλλο μέρος ενδέχεται να καταγράφει, να διατηρεί και να επεξεργάζεται προσωπικά δεδομένα που αφορούν στο άλλο μέρος ή προσωπικά δεδομένα που του γνωστοποιήθηκαν και αφορούν στην εκτέλεση της παρούσας σύμβασης. Κάθε μέρος αναλαμβάνει την υποχρέωση να διασφαλίζει την εμπιστευτικότητα της επεξεργασίας των δεδομένων και των πληροφοριών που λαμβάνει από τη συνεργασία του με το άλλο μέρος και να λαμβάνει κάθε τεχνικό και οργανωτικό μέτρο για την προστασία των προσωπικών δεδομένων από τυχαία ή παράνομη καταστροφή, απώλεια, αλλοίωση, αποκάλυψη ή πρόσβαση και οποιαδήποτε άλλη μορφή επεξεργασίας κατά νόμο, σύμφωνα με τον Γενικό Κανονισμό Προστασίας Δεδομένων (ΓΚΠΔ) με αριθ. 2016/679 και το ν. 4624/2019. Εάν ένα μέρος δεν μπορεί να εξασφαλίσει τη συμμόρφωση με τις απαιτήσεις του ΓΚΠΔ για οποιονδήποτε λόγο ή εάν καταγραφεί περίπτωση καταστροφής, απώλειας, αλλοίωσης, μη εξουσιοδοτημένης αποκάλυψης ή πρόσβασης σε σχέση με τα προαναφερθέντα προσωπικά δεδομένα και πληροφορίες, υποχρεούται να ενημερώσει, αμέσως, το αντισυμβαλλόμενο μέρος, καθώς και ως προς συγκεκριμένο </w:t>
      </w:r>
      <w:r w:rsidRPr="00CF25A0">
        <w:rPr>
          <w:rFonts w:ascii="Arial" w:hAnsi="Arial" w:cs="Arial"/>
          <w:sz w:val="22"/>
          <w:szCs w:val="22"/>
        </w:rPr>
        <w:lastRenderedPageBreak/>
        <w:t>γεγονός το οποίο συνιστά παραβίαση της νομοθεσίας περί προστασίας προσωπικών δεδομένων (GDPR).</w:t>
      </w:r>
    </w:p>
    <w:p w14:paraId="0A66ADDE" w14:textId="77777777" w:rsidR="00DD5AED" w:rsidRPr="00CF25A0" w:rsidRDefault="00DD5AED" w:rsidP="000C6A3E">
      <w:pPr>
        <w:spacing w:line="360" w:lineRule="auto"/>
        <w:jc w:val="both"/>
        <w:rPr>
          <w:rFonts w:ascii="Arial" w:hAnsi="Arial" w:cs="Arial"/>
          <w:b/>
          <w:sz w:val="22"/>
          <w:szCs w:val="22"/>
        </w:rPr>
      </w:pPr>
    </w:p>
    <w:p w14:paraId="2028C211" w14:textId="77777777" w:rsidR="00DD5AED" w:rsidRPr="00CF25A0" w:rsidRDefault="00E30E60" w:rsidP="00CA0E05">
      <w:pPr>
        <w:spacing w:line="360" w:lineRule="auto"/>
        <w:jc w:val="center"/>
        <w:rPr>
          <w:rFonts w:ascii="Arial" w:hAnsi="Arial" w:cs="Arial"/>
          <w:b/>
          <w:sz w:val="22"/>
          <w:szCs w:val="22"/>
        </w:rPr>
      </w:pPr>
      <w:r>
        <w:rPr>
          <w:rFonts w:ascii="Arial" w:hAnsi="Arial" w:cs="Arial"/>
          <w:b/>
          <w:sz w:val="22"/>
          <w:szCs w:val="22"/>
        </w:rPr>
        <w:t>Άρθρο</w:t>
      </w:r>
      <w:r w:rsidR="00B96439" w:rsidRPr="00CF25A0">
        <w:rPr>
          <w:rFonts w:ascii="Arial" w:hAnsi="Arial" w:cs="Arial"/>
          <w:b/>
          <w:sz w:val="22"/>
          <w:szCs w:val="22"/>
        </w:rPr>
        <w:t xml:space="preserve"> </w:t>
      </w:r>
      <w:r w:rsidR="00E90737" w:rsidRPr="00CF25A0">
        <w:rPr>
          <w:rFonts w:ascii="Arial" w:hAnsi="Arial" w:cs="Arial"/>
          <w:b/>
          <w:sz w:val="22"/>
          <w:szCs w:val="22"/>
        </w:rPr>
        <w:t>11</w:t>
      </w:r>
    </w:p>
    <w:p w14:paraId="56A9C44A"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Υποχρέωση Εχεμύθειας</w:t>
      </w:r>
    </w:p>
    <w:p w14:paraId="49DC3AFA" w14:textId="77777777" w:rsidR="00EE752E" w:rsidRPr="00CF25A0" w:rsidRDefault="00F66B6C" w:rsidP="000C6A3E">
      <w:pPr>
        <w:pStyle w:val="a3"/>
        <w:spacing w:line="360" w:lineRule="auto"/>
        <w:jc w:val="both"/>
        <w:rPr>
          <w:rFonts w:ascii="Arial" w:hAnsi="Arial" w:cs="Arial"/>
          <w:sz w:val="22"/>
          <w:szCs w:val="22"/>
        </w:rPr>
      </w:pPr>
      <w:r w:rsidRPr="00CF25A0">
        <w:rPr>
          <w:rFonts w:ascii="Arial" w:hAnsi="Arial" w:cs="Arial"/>
          <w:sz w:val="22"/>
          <w:szCs w:val="22"/>
        </w:rPr>
        <w:t>1</w:t>
      </w:r>
      <w:r w:rsidR="00E90737" w:rsidRPr="00CF25A0">
        <w:rPr>
          <w:rFonts w:ascii="Arial" w:hAnsi="Arial" w:cs="Arial"/>
          <w:sz w:val="22"/>
          <w:szCs w:val="22"/>
        </w:rPr>
        <w:t>1</w:t>
      </w:r>
      <w:r w:rsidR="00DD5AED" w:rsidRPr="00CF25A0">
        <w:rPr>
          <w:rFonts w:ascii="Arial" w:hAnsi="Arial" w:cs="Arial"/>
          <w:sz w:val="22"/>
          <w:szCs w:val="22"/>
        </w:rPr>
        <w:t xml:space="preserve">.1. </w:t>
      </w:r>
      <w:r w:rsidR="003B7D0D" w:rsidRPr="00CF25A0">
        <w:rPr>
          <w:rFonts w:ascii="Arial" w:hAnsi="Arial" w:cs="Arial"/>
          <w:sz w:val="22"/>
          <w:szCs w:val="22"/>
        </w:rPr>
        <w:t>Ο</w:t>
      </w:r>
      <w:r w:rsidR="00E90737" w:rsidRPr="00CF25A0">
        <w:rPr>
          <w:rFonts w:ascii="Arial" w:hAnsi="Arial" w:cs="Arial"/>
          <w:sz w:val="22"/>
          <w:szCs w:val="22"/>
        </w:rPr>
        <w:t>ι συμβαλλόμενοι</w:t>
      </w:r>
      <w:r w:rsidR="00DD5AED" w:rsidRPr="00CF25A0">
        <w:rPr>
          <w:rFonts w:ascii="Arial" w:hAnsi="Arial" w:cs="Arial"/>
          <w:sz w:val="22"/>
          <w:szCs w:val="22"/>
        </w:rPr>
        <w:t xml:space="preserve"> υποχρεούνται να τηρούν απόλυτη εχεμύθεια και να μην προβαίνουν σε οποιαδήποτε ανακοίνωση ή δημοσίευση προς τρίτους οιωνδήποτε στοιχείων, πληροφοριών, εγγράφων και γενικά οποιουδήποτε στοιχείου σχετικού, και δια ενδεικτικής μόνο αναφοράς, με τις υπηρεσίες, τον τρόπο εργασίας, τον εξοπλισμό, τις εγκαταστάσεις και τις δραστηριότητες τ</w:t>
      </w:r>
      <w:r w:rsidR="00EE752E" w:rsidRPr="00CF25A0">
        <w:rPr>
          <w:rFonts w:ascii="Arial" w:hAnsi="Arial" w:cs="Arial"/>
          <w:sz w:val="22"/>
          <w:szCs w:val="22"/>
        </w:rPr>
        <w:t>ου Αναθέτοντος και του Αναδόχου</w:t>
      </w:r>
      <w:r w:rsidR="00DD5AED" w:rsidRPr="00CF25A0">
        <w:rPr>
          <w:rFonts w:ascii="Arial" w:hAnsi="Arial" w:cs="Arial"/>
          <w:sz w:val="22"/>
          <w:szCs w:val="22"/>
        </w:rPr>
        <w:t xml:space="preserve"> και γενικότερα στοιχείων στα οποία έχουν πρόσβαση στα πλαίσια της εκτέλεσης της παρούσης συμβάσεως</w:t>
      </w:r>
      <w:r w:rsidR="00EE752E" w:rsidRPr="00CF25A0">
        <w:rPr>
          <w:rFonts w:ascii="Arial" w:hAnsi="Arial" w:cs="Arial"/>
          <w:sz w:val="22"/>
          <w:szCs w:val="22"/>
        </w:rPr>
        <w:t>.</w:t>
      </w:r>
      <w:r w:rsidR="00DD5AED" w:rsidRPr="00CF25A0">
        <w:rPr>
          <w:rFonts w:ascii="Arial" w:hAnsi="Arial" w:cs="Arial"/>
          <w:sz w:val="22"/>
          <w:szCs w:val="22"/>
        </w:rPr>
        <w:t xml:space="preserve"> </w:t>
      </w:r>
    </w:p>
    <w:p w14:paraId="20CF5879" w14:textId="77777777" w:rsidR="00DD5AED" w:rsidRPr="00CF25A0" w:rsidRDefault="00E90737" w:rsidP="000C6A3E">
      <w:pPr>
        <w:pStyle w:val="a3"/>
        <w:spacing w:line="360" w:lineRule="auto"/>
        <w:jc w:val="both"/>
        <w:rPr>
          <w:rFonts w:ascii="Arial" w:hAnsi="Arial" w:cs="Arial"/>
          <w:sz w:val="22"/>
          <w:szCs w:val="22"/>
        </w:rPr>
      </w:pPr>
      <w:r w:rsidRPr="00CF25A0">
        <w:rPr>
          <w:rFonts w:ascii="Arial" w:hAnsi="Arial" w:cs="Arial"/>
          <w:sz w:val="22"/>
          <w:szCs w:val="22"/>
        </w:rPr>
        <w:t>11</w:t>
      </w:r>
      <w:r w:rsidR="00DD5AED" w:rsidRPr="00CF25A0">
        <w:rPr>
          <w:rFonts w:ascii="Arial" w:hAnsi="Arial" w:cs="Arial"/>
          <w:sz w:val="22"/>
          <w:szCs w:val="22"/>
        </w:rPr>
        <w:t xml:space="preserve">.2. </w:t>
      </w:r>
      <w:r w:rsidR="00EE752E" w:rsidRPr="00CF25A0">
        <w:rPr>
          <w:rFonts w:ascii="Arial" w:hAnsi="Arial" w:cs="Arial"/>
          <w:sz w:val="22"/>
          <w:szCs w:val="22"/>
        </w:rPr>
        <w:t>Ο Ανάδοχος και ο</w:t>
      </w:r>
      <w:r w:rsidR="00B307E7">
        <w:rPr>
          <w:rFonts w:ascii="Arial" w:hAnsi="Arial" w:cs="Arial"/>
          <w:sz w:val="22"/>
          <w:szCs w:val="22"/>
        </w:rPr>
        <w:t xml:space="preserve">/η ΕΥ </w:t>
      </w:r>
      <w:r w:rsidR="00DD5AED" w:rsidRPr="00CF25A0">
        <w:rPr>
          <w:rFonts w:ascii="Arial" w:hAnsi="Arial" w:cs="Arial"/>
          <w:sz w:val="22"/>
          <w:szCs w:val="22"/>
        </w:rPr>
        <w:t>είναι υποχρεωμένοι να τηρούν απολύτως το εμπορικό και επιχειρηματικό απόρρητο του Αναθέτοντος, και απαγορεύεται ρητά να χρησιμοποιούν μ' οποιονδήποτε τρόπο ή να ανακοινώνουν σε τρίτους απόρρητα στοιχεία και πληροφορίες της Εταιρείας, των οποίων έλαβαν γνώση είτε λόγω της φύσεως της απασχολήσεώς τους, είτε συμπτωματικά, εξ αφορμής αυτής.</w:t>
      </w:r>
    </w:p>
    <w:p w14:paraId="4D81D0A7" w14:textId="77777777" w:rsidR="00DD5AED" w:rsidRPr="00CF25A0" w:rsidRDefault="00F66B6C" w:rsidP="000C6A3E">
      <w:pPr>
        <w:pStyle w:val="a3"/>
        <w:spacing w:line="360" w:lineRule="auto"/>
        <w:jc w:val="both"/>
        <w:rPr>
          <w:rFonts w:ascii="Arial" w:hAnsi="Arial" w:cs="Arial"/>
          <w:sz w:val="22"/>
          <w:szCs w:val="22"/>
        </w:rPr>
      </w:pPr>
      <w:r w:rsidRPr="00CF25A0">
        <w:rPr>
          <w:rFonts w:ascii="Arial" w:hAnsi="Arial" w:cs="Arial"/>
          <w:sz w:val="22"/>
          <w:szCs w:val="22"/>
        </w:rPr>
        <w:t>1</w:t>
      </w:r>
      <w:r w:rsidR="00E90737" w:rsidRPr="00CF25A0">
        <w:rPr>
          <w:rFonts w:ascii="Arial" w:hAnsi="Arial" w:cs="Arial"/>
          <w:sz w:val="22"/>
          <w:szCs w:val="22"/>
        </w:rPr>
        <w:t>1</w:t>
      </w:r>
      <w:r w:rsidR="00DD5AED" w:rsidRPr="00CF25A0">
        <w:rPr>
          <w:rFonts w:ascii="Arial" w:hAnsi="Arial" w:cs="Arial"/>
          <w:sz w:val="22"/>
          <w:szCs w:val="22"/>
        </w:rPr>
        <w:t xml:space="preserve">.3. </w:t>
      </w:r>
      <w:r w:rsidR="003B7D0D" w:rsidRPr="00CF25A0">
        <w:rPr>
          <w:rFonts w:ascii="Arial" w:hAnsi="Arial" w:cs="Arial"/>
          <w:sz w:val="22"/>
          <w:szCs w:val="22"/>
        </w:rPr>
        <w:t>Ο</w:t>
      </w:r>
      <w:r w:rsidR="00E90737" w:rsidRPr="00CF25A0">
        <w:rPr>
          <w:rFonts w:ascii="Arial" w:hAnsi="Arial" w:cs="Arial"/>
          <w:sz w:val="22"/>
          <w:szCs w:val="22"/>
        </w:rPr>
        <w:t>ι συμβαλλόμενοι</w:t>
      </w:r>
      <w:r w:rsidR="00DD5AED" w:rsidRPr="00CF25A0">
        <w:rPr>
          <w:rFonts w:ascii="Arial" w:hAnsi="Arial" w:cs="Arial"/>
          <w:sz w:val="22"/>
          <w:szCs w:val="22"/>
        </w:rPr>
        <w:t xml:space="preserve"> υποχρεούνται να χρησιμοποιούν τις </w:t>
      </w:r>
      <w:r w:rsidR="00E90737" w:rsidRPr="00CF25A0">
        <w:rPr>
          <w:rFonts w:ascii="Arial" w:hAnsi="Arial" w:cs="Arial"/>
          <w:sz w:val="22"/>
          <w:szCs w:val="22"/>
        </w:rPr>
        <w:t>πληροφορίες που περιέρχονται σε γνώση τους</w:t>
      </w:r>
      <w:r w:rsidR="00DD5AED" w:rsidRPr="00CF25A0">
        <w:rPr>
          <w:rFonts w:ascii="Arial" w:hAnsi="Arial" w:cs="Arial"/>
          <w:sz w:val="22"/>
          <w:szCs w:val="22"/>
        </w:rPr>
        <w:t xml:space="preserve"> μόνο για τους σκοπούς του παρόντος και μόνο στο αναγκαίο μέτρο προκειμένου να εκπληρωθούν οι σχετικές τους υποχρεώσεις.</w:t>
      </w:r>
    </w:p>
    <w:p w14:paraId="082E8770" w14:textId="77777777" w:rsidR="00DD5AED" w:rsidRPr="00CF25A0" w:rsidRDefault="00DD5AED" w:rsidP="000C6A3E">
      <w:pPr>
        <w:spacing w:line="360" w:lineRule="auto"/>
        <w:jc w:val="both"/>
        <w:rPr>
          <w:rFonts w:ascii="Arial" w:hAnsi="Arial" w:cs="Arial"/>
          <w:b/>
          <w:sz w:val="22"/>
          <w:szCs w:val="22"/>
        </w:rPr>
      </w:pPr>
    </w:p>
    <w:p w14:paraId="7C0E9552" w14:textId="77777777" w:rsidR="00DD5AED" w:rsidRPr="00CF25A0" w:rsidRDefault="00E30E60" w:rsidP="00CA0E05">
      <w:pPr>
        <w:spacing w:line="360" w:lineRule="auto"/>
        <w:jc w:val="center"/>
        <w:rPr>
          <w:rFonts w:ascii="Arial" w:hAnsi="Arial" w:cs="Arial"/>
          <w:b/>
          <w:sz w:val="22"/>
          <w:szCs w:val="22"/>
        </w:rPr>
      </w:pPr>
      <w:r>
        <w:rPr>
          <w:rFonts w:ascii="Arial" w:hAnsi="Arial" w:cs="Arial"/>
          <w:b/>
          <w:sz w:val="22"/>
          <w:szCs w:val="22"/>
        </w:rPr>
        <w:t>Άρθρο</w:t>
      </w:r>
      <w:r w:rsidR="003B7D0D" w:rsidRPr="00CF25A0">
        <w:rPr>
          <w:rFonts w:ascii="Arial" w:hAnsi="Arial" w:cs="Arial"/>
          <w:b/>
          <w:sz w:val="22"/>
          <w:szCs w:val="22"/>
        </w:rPr>
        <w:t xml:space="preserve"> 1</w:t>
      </w:r>
      <w:r w:rsidR="00EE752E" w:rsidRPr="00CF25A0">
        <w:rPr>
          <w:rFonts w:ascii="Arial" w:hAnsi="Arial" w:cs="Arial"/>
          <w:b/>
          <w:sz w:val="22"/>
          <w:szCs w:val="22"/>
        </w:rPr>
        <w:t>2</w:t>
      </w:r>
    </w:p>
    <w:p w14:paraId="56836F7C" w14:textId="77777777" w:rsidR="00DD5AED" w:rsidRPr="00CF25A0" w:rsidRDefault="00DD5AED" w:rsidP="00CA0E05">
      <w:pPr>
        <w:spacing w:line="360" w:lineRule="auto"/>
        <w:jc w:val="center"/>
        <w:rPr>
          <w:rFonts w:ascii="Arial" w:hAnsi="Arial" w:cs="Arial"/>
          <w:b/>
          <w:sz w:val="22"/>
          <w:szCs w:val="22"/>
        </w:rPr>
      </w:pPr>
      <w:r w:rsidRPr="00CF25A0">
        <w:rPr>
          <w:rFonts w:ascii="Arial" w:hAnsi="Arial" w:cs="Arial"/>
          <w:b/>
          <w:sz w:val="22"/>
          <w:szCs w:val="22"/>
        </w:rPr>
        <w:t>Τελικές διατάξεις</w:t>
      </w:r>
    </w:p>
    <w:p w14:paraId="0B58DC44" w14:textId="71C9C977" w:rsidR="00DD5AED" w:rsidRPr="00CF25A0" w:rsidRDefault="00F66B6C" w:rsidP="000C6A3E">
      <w:pPr>
        <w:pStyle w:val="a3"/>
        <w:spacing w:line="360" w:lineRule="auto"/>
        <w:jc w:val="both"/>
        <w:rPr>
          <w:rFonts w:ascii="Arial" w:hAnsi="Arial" w:cs="Arial"/>
          <w:sz w:val="22"/>
          <w:szCs w:val="22"/>
        </w:rPr>
      </w:pPr>
      <w:r w:rsidRPr="00CF25A0">
        <w:rPr>
          <w:rFonts w:ascii="Arial" w:hAnsi="Arial" w:cs="Arial"/>
          <w:sz w:val="22"/>
          <w:szCs w:val="22"/>
        </w:rPr>
        <w:t>1</w:t>
      </w:r>
      <w:r w:rsidR="00EE752E" w:rsidRPr="00CF25A0">
        <w:rPr>
          <w:rFonts w:ascii="Arial" w:hAnsi="Arial" w:cs="Arial"/>
          <w:sz w:val="22"/>
          <w:szCs w:val="22"/>
        </w:rPr>
        <w:t>2</w:t>
      </w:r>
      <w:r w:rsidR="00DD5AED" w:rsidRPr="00CF25A0">
        <w:rPr>
          <w:rFonts w:ascii="Arial" w:hAnsi="Arial" w:cs="Arial"/>
          <w:sz w:val="22"/>
          <w:szCs w:val="22"/>
        </w:rPr>
        <w:t>.1. Για την προσήκουσα εκτέλεση του Έργου, όλοι οι όροι της παρούσης θεωρούνται ουσιώδε</w:t>
      </w:r>
      <w:r w:rsidR="00EE752E" w:rsidRPr="00CF25A0">
        <w:rPr>
          <w:rFonts w:ascii="Arial" w:hAnsi="Arial" w:cs="Arial"/>
          <w:sz w:val="22"/>
          <w:szCs w:val="22"/>
        </w:rPr>
        <w:t>ις και η παραβίαση τους συνιστά λόγο καταγγελίας αυτής</w:t>
      </w:r>
      <w:r w:rsidR="00DD5AED" w:rsidRPr="00CF25A0">
        <w:rPr>
          <w:rFonts w:ascii="Arial" w:hAnsi="Arial" w:cs="Arial"/>
          <w:sz w:val="22"/>
          <w:szCs w:val="22"/>
        </w:rPr>
        <w:t xml:space="preserve">. Συμφωνείται ότι οποιαδήποτε τροποποίηση, προσθήκη ή διαφοροποίηση της παρούσης σύμβασης θα γίνεται μόνο έπειτα από γραπτή συμφωνία των συμβαλλομένων μερών. Η ακυρότητα οποιασδήποτε διάταξης της παρούσης σύμβασης δεν θα επιφέρει ακυρότητα του συνόλου της σύμβασης. </w:t>
      </w:r>
    </w:p>
    <w:p w14:paraId="6B06C59D" w14:textId="77777777" w:rsidR="00DD5AED" w:rsidRPr="00CF25A0" w:rsidRDefault="00EE752E" w:rsidP="000C6A3E">
      <w:pPr>
        <w:pStyle w:val="a3"/>
        <w:spacing w:line="360" w:lineRule="auto"/>
        <w:jc w:val="both"/>
        <w:rPr>
          <w:rFonts w:ascii="Arial" w:hAnsi="Arial" w:cs="Arial"/>
          <w:sz w:val="22"/>
          <w:szCs w:val="22"/>
        </w:rPr>
      </w:pPr>
      <w:r w:rsidRPr="00CF25A0">
        <w:rPr>
          <w:rFonts w:ascii="Arial" w:hAnsi="Arial" w:cs="Arial"/>
          <w:sz w:val="22"/>
          <w:szCs w:val="22"/>
        </w:rPr>
        <w:t>12</w:t>
      </w:r>
      <w:r w:rsidR="00DD5AED" w:rsidRPr="00CF25A0">
        <w:rPr>
          <w:rFonts w:ascii="Arial" w:hAnsi="Arial" w:cs="Arial"/>
          <w:sz w:val="22"/>
          <w:szCs w:val="22"/>
        </w:rPr>
        <w:t>.2. Η μη άσκηση των δικαιωμάτων ή η παράλειψη εκτέλεσης υποχρεώσεων από οποιοδήποτε συμβαλλόμενο μέρος, η ανοχή καταστάσεων αντιθέτων προς τους όρους της παρούσας σύμβασης ή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δικαιώματα ή απαλλαγή από υποχρεώσεις τους ή αναγνώριση δικαιωμάτων στα συμβαλλόμενα μέρη που δεν αναγνωρίζονται από την παρούσα Σύμβαση.</w:t>
      </w:r>
    </w:p>
    <w:p w14:paraId="7DD7F89D" w14:textId="77777777" w:rsidR="00DD5AED" w:rsidRPr="00CF25A0" w:rsidRDefault="00F66B6C" w:rsidP="000C6A3E">
      <w:pPr>
        <w:pStyle w:val="a3"/>
        <w:spacing w:line="360" w:lineRule="auto"/>
        <w:jc w:val="both"/>
        <w:rPr>
          <w:rFonts w:ascii="Arial" w:hAnsi="Arial" w:cs="Arial"/>
          <w:sz w:val="22"/>
          <w:szCs w:val="22"/>
        </w:rPr>
      </w:pPr>
      <w:r w:rsidRPr="00CF25A0">
        <w:rPr>
          <w:rFonts w:ascii="Arial" w:hAnsi="Arial" w:cs="Arial"/>
          <w:sz w:val="22"/>
          <w:szCs w:val="22"/>
        </w:rPr>
        <w:lastRenderedPageBreak/>
        <w:t>1</w:t>
      </w:r>
      <w:r w:rsidR="00EE752E" w:rsidRPr="00CF25A0">
        <w:rPr>
          <w:rFonts w:ascii="Arial" w:hAnsi="Arial" w:cs="Arial"/>
          <w:sz w:val="22"/>
          <w:szCs w:val="22"/>
        </w:rPr>
        <w:t>2</w:t>
      </w:r>
      <w:r w:rsidR="00DD5AED" w:rsidRPr="00CF25A0">
        <w:rPr>
          <w:rFonts w:ascii="Arial" w:hAnsi="Arial" w:cs="Arial"/>
          <w:sz w:val="22"/>
          <w:szCs w:val="22"/>
        </w:rPr>
        <w:t>.3. Ως εφαρμοστέο δίκαιο ορίζεται το ελληνικό δίκαιο. Για την επίλυση οποιασδήποτε διαφοράς τυχόν προκύψει από την παρούσα σύμβαση, εφόσον δεν επιλυθεί συμβιβαστικά και με καλή πίστη, αποκλειστικά κατά τόπο αρμόδια ορίζονται</w:t>
      </w:r>
      <w:r w:rsidR="003B7D0D" w:rsidRPr="00CF25A0">
        <w:rPr>
          <w:rFonts w:ascii="Arial" w:hAnsi="Arial" w:cs="Arial"/>
          <w:sz w:val="22"/>
          <w:szCs w:val="22"/>
        </w:rPr>
        <w:t xml:space="preserve"> τα Δικαστήρια της Πάτρας</w:t>
      </w:r>
      <w:r w:rsidR="00DD5AED" w:rsidRPr="00CF25A0">
        <w:rPr>
          <w:rFonts w:ascii="Arial" w:hAnsi="Arial" w:cs="Arial"/>
          <w:sz w:val="22"/>
          <w:szCs w:val="22"/>
        </w:rPr>
        <w:t xml:space="preserve">. </w:t>
      </w:r>
    </w:p>
    <w:p w14:paraId="6169A47B" w14:textId="77777777" w:rsidR="00DD5AED" w:rsidRPr="00CF25A0" w:rsidRDefault="00F66B6C" w:rsidP="000C6A3E">
      <w:pPr>
        <w:pStyle w:val="a3"/>
        <w:spacing w:line="360" w:lineRule="auto"/>
        <w:jc w:val="both"/>
        <w:rPr>
          <w:rFonts w:ascii="Arial" w:hAnsi="Arial" w:cs="Arial"/>
          <w:sz w:val="22"/>
          <w:szCs w:val="22"/>
        </w:rPr>
      </w:pPr>
      <w:r w:rsidRPr="00CF25A0">
        <w:rPr>
          <w:rFonts w:ascii="Arial" w:hAnsi="Arial" w:cs="Arial"/>
          <w:sz w:val="22"/>
          <w:szCs w:val="22"/>
        </w:rPr>
        <w:t>1</w:t>
      </w:r>
      <w:r w:rsidR="00EE752E" w:rsidRPr="00CF25A0">
        <w:rPr>
          <w:rFonts w:ascii="Arial" w:hAnsi="Arial" w:cs="Arial"/>
          <w:sz w:val="22"/>
          <w:szCs w:val="22"/>
        </w:rPr>
        <w:t>2</w:t>
      </w:r>
      <w:r w:rsidR="00DD5AED" w:rsidRPr="00CF25A0">
        <w:rPr>
          <w:rFonts w:ascii="Arial" w:hAnsi="Arial" w:cs="Arial"/>
          <w:sz w:val="22"/>
          <w:szCs w:val="22"/>
        </w:rPr>
        <w:t>.4. Τα στοιχεία της παρούσας σύμβασης αναρτώνται υποχρεωτικά στο διαδίκτυο «Π</w:t>
      </w:r>
      <w:r w:rsidR="003B7D0D" w:rsidRPr="00CF25A0">
        <w:rPr>
          <w:rFonts w:ascii="Arial" w:hAnsi="Arial" w:cs="Arial"/>
          <w:sz w:val="22"/>
          <w:szCs w:val="22"/>
        </w:rPr>
        <w:t>ρόγραμμα Διαύγεια» (ν. 4727/2020</w:t>
      </w:r>
      <w:r w:rsidR="00DD5AED" w:rsidRPr="00CF25A0">
        <w:rPr>
          <w:rFonts w:ascii="Arial" w:hAnsi="Arial" w:cs="Arial"/>
          <w:sz w:val="22"/>
          <w:szCs w:val="22"/>
        </w:rPr>
        <w:t>) και κοινοποιούνται στις αρμόδιες αρχές για τη διενέργεια της πληρωμής και τυχόν παρακρατήσεων αυτής, του «Αναδόχου» παρέχοντος ρητά τη συναίνεσή του σύμφωνα με το άρθρο 6 του ΓΚΠΔ με αρ. 679/2016.</w:t>
      </w:r>
    </w:p>
    <w:p w14:paraId="2CD7EFDB" w14:textId="77777777" w:rsidR="00DD5AED" w:rsidRPr="00CF25A0" w:rsidRDefault="00DD5AED" w:rsidP="000C6A3E">
      <w:pPr>
        <w:pStyle w:val="a3"/>
        <w:spacing w:line="360" w:lineRule="auto"/>
        <w:jc w:val="both"/>
        <w:rPr>
          <w:rFonts w:ascii="Arial" w:hAnsi="Arial" w:cs="Arial"/>
          <w:sz w:val="22"/>
          <w:szCs w:val="22"/>
        </w:rPr>
      </w:pPr>
    </w:p>
    <w:p w14:paraId="731970FC" w14:textId="77777777" w:rsidR="00DD5AED" w:rsidRDefault="00DD5AED" w:rsidP="000C6A3E">
      <w:pPr>
        <w:spacing w:line="360" w:lineRule="auto"/>
        <w:jc w:val="both"/>
        <w:rPr>
          <w:rFonts w:ascii="Arial" w:hAnsi="Arial" w:cs="Arial"/>
          <w:sz w:val="22"/>
          <w:szCs w:val="22"/>
        </w:rPr>
      </w:pPr>
      <w:r w:rsidRPr="00CF25A0">
        <w:rPr>
          <w:rFonts w:ascii="Arial" w:hAnsi="Arial" w:cs="Arial"/>
          <w:sz w:val="22"/>
          <w:szCs w:val="22"/>
        </w:rPr>
        <w:t>Αυτά συμφώνησαν, συνομολόγησαν και συναποδέχθησαν τα συμβαλλόμενα μέρη και προς απόδειξή τους συντάχθηκε το παρόν, το οποίο αφού αναγνώσθηκε και υπογράφηκε, όπως παρακάτω, τα συμβαλλόμενα μέρη έλαβαν από ένα αντίγραφο.</w:t>
      </w:r>
    </w:p>
    <w:p w14:paraId="321057E1" w14:textId="77777777" w:rsidR="00AA3D3B" w:rsidRDefault="00AA3D3B" w:rsidP="000C6A3E">
      <w:pPr>
        <w:spacing w:line="360" w:lineRule="auto"/>
        <w:jc w:val="both"/>
        <w:rPr>
          <w:rFonts w:ascii="Arial" w:hAnsi="Arial" w:cs="Arial"/>
          <w:sz w:val="22"/>
          <w:szCs w:val="22"/>
          <w:lang w:eastAsia="el-GR"/>
        </w:rPr>
      </w:pPr>
    </w:p>
    <w:p w14:paraId="38080E9B" w14:textId="77777777" w:rsidR="00113F03" w:rsidRDefault="00113F03" w:rsidP="000C6A3E">
      <w:pPr>
        <w:spacing w:line="360" w:lineRule="auto"/>
        <w:jc w:val="both"/>
        <w:rPr>
          <w:rFonts w:ascii="Arial" w:hAnsi="Arial" w:cs="Arial"/>
          <w:sz w:val="22"/>
          <w:szCs w:val="22"/>
          <w:lang w:eastAsia="el-GR"/>
        </w:rPr>
      </w:pPr>
    </w:p>
    <w:p w14:paraId="28252F2B" w14:textId="77777777" w:rsidR="00113F03" w:rsidRDefault="00113F03" w:rsidP="000C6A3E">
      <w:pPr>
        <w:spacing w:line="360" w:lineRule="auto"/>
        <w:jc w:val="both"/>
        <w:rPr>
          <w:rFonts w:ascii="Arial" w:hAnsi="Arial" w:cs="Arial"/>
          <w:sz w:val="22"/>
          <w:szCs w:val="22"/>
          <w:lang w:eastAsia="el-GR"/>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4262"/>
      </w:tblGrid>
      <w:tr w:rsidR="00113F03" w:rsidRPr="00F241E9" w14:paraId="0A1FBBEE" w14:textId="77777777" w:rsidTr="00BB763B">
        <w:tc>
          <w:tcPr>
            <w:tcW w:w="4553" w:type="dxa"/>
          </w:tcPr>
          <w:p w14:paraId="358F5CD0" w14:textId="77777777" w:rsidR="00113F03" w:rsidRPr="00113F03" w:rsidRDefault="00113F03" w:rsidP="00BB763B">
            <w:pPr>
              <w:jc w:val="both"/>
              <w:rPr>
                <w:rFonts w:ascii="Arial" w:hAnsi="Arial" w:cs="Arial"/>
                <w:sz w:val="22"/>
                <w:szCs w:val="22"/>
                <w:lang w:eastAsia="el-GR"/>
              </w:rPr>
            </w:pPr>
            <w:r w:rsidRPr="00113F03">
              <w:rPr>
                <w:rFonts w:ascii="Arial" w:hAnsi="Arial" w:cs="Arial"/>
                <w:b/>
                <w:bCs/>
                <w:sz w:val="22"/>
                <w:szCs w:val="22"/>
              </w:rPr>
              <w:t>Ο ΑΝΑΘΕΤΩΝ</w:t>
            </w:r>
          </w:p>
        </w:tc>
        <w:tc>
          <w:tcPr>
            <w:tcW w:w="4552" w:type="dxa"/>
          </w:tcPr>
          <w:p w14:paraId="57E86962" w14:textId="77777777" w:rsidR="00113F03" w:rsidRPr="00113F03" w:rsidRDefault="00113F03" w:rsidP="00BB763B">
            <w:pPr>
              <w:jc w:val="both"/>
              <w:rPr>
                <w:rFonts w:ascii="Arial" w:hAnsi="Arial" w:cs="Arial"/>
                <w:b/>
                <w:sz w:val="22"/>
                <w:szCs w:val="22"/>
                <w:lang w:eastAsia="el-GR"/>
              </w:rPr>
            </w:pPr>
            <w:r w:rsidRPr="00113F03">
              <w:rPr>
                <w:rFonts w:ascii="Arial" w:hAnsi="Arial" w:cs="Arial"/>
                <w:b/>
                <w:sz w:val="22"/>
                <w:szCs w:val="22"/>
                <w:lang w:eastAsia="el-GR"/>
              </w:rPr>
              <w:t>Ο ΑΝΑΔΟΧΟΣ</w:t>
            </w:r>
          </w:p>
        </w:tc>
      </w:tr>
      <w:tr w:rsidR="00113F03" w:rsidRPr="00F241E9" w14:paraId="2DDF5062" w14:textId="77777777" w:rsidTr="00BB763B">
        <w:tc>
          <w:tcPr>
            <w:tcW w:w="4553" w:type="dxa"/>
          </w:tcPr>
          <w:p w14:paraId="7E795F71" w14:textId="77777777" w:rsidR="00113F03" w:rsidRPr="00113F03" w:rsidRDefault="00113F03" w:rsidP="00BB763B">
            <w:pPr>
              <w:jc w:val="both"/>
              <w:rPr>
                <w:rFonts w:ascii="Arial" w:hAnsi="Arial" w:cs="Arial"/>
                <w:sz w:val="22"/>
                <w:szCs w:val="22"/>
                <w:lang w:eastAsia="el-GR"/>
              </w:rPr>
            </w:pPr>
          </w:p>
        </w:tc>
        <w:tc>
          <w:tcPr>
            <w:tcW w:w="4552" w:type="dxa"/>
          </w:tcPr>
          <w:p w14:paraId="114F64EB" w14:textId="77777777" w:rsidR="00113F03" w:rsidRPr="00113F03" w:rsidRDefault="00113F03" w:rsidP="00BB763B">
            <w:pPr>
              <w:jc w:val="both"/>
              <w:rPr>
                <w:rFonts w:ascii="Arial" w:hAnsi="Arial" w:cs="Arial"/>
                <w:sz w:val="22"/>
                <w:szCs w:val="22"/>
                <w:lang w:eastAsia="el-GR"/>
              </w:rPr>
            </w:pPr>
          </w:p>
        </w:tc>
      </w:tr>
      <w:tr w:rsidR="00113F03" w:rsidRPr="00F241E9" w14:paraId="1487A914" w14:textId="77777777" w:rsidTr="00BB763B">
        <w:tc>
          <w:tcPr>
            <w:tcW w:w="4553" w:type="dxa"/>
          </w:tcPr>
          <w:p w14:paraId="6B1B7E3D" w14:textId="77777777" w:rsidR="00113F03" w:rsidRPr="00113F03" w:rsidRDefault="00113F03" w:rsidP="00BB763B">
            <w:pPr>
              <w:jc w:val="both"/>
              <w:rPr>
                <w:rFonts w:ascii="Arial" w:hAnsi="Arial" w:cs="Arial"/>
                <w:sz w:val="22"/>
                <w:szCs w:val="22"/>
                <w:lang w:eastAsia="el-GR"/>
              </w:rPr>
            </w:pPr>
          </w:p>
        </w:tc>
        <w:tc>
          <w:tcPr>
            <w:tcW w:w="4552" w:type="dxa"/>
          </w:tcPr>
          <w:p w14:paraId="18C6E4AC" w14:textId="77777777" w:rsidR="00113F03" w:rsidRPr="00113F03" w:rsidRDefault="00113F03" w:rsidP="00BB763B">
            <w:pPr>
              <w:spacing w:line="280" w:lineRule="atLeast"/>
              <w:ind w:right="86"/>
              <w:rPr>
                <w:rFonts w:ascii="Arial" w:hAnsi="Arial" w:cs="Arial"/>
                <w:b/>
                <w:bCs/>
                <w:sz w:val="22"/>
                <w:szCs w:val="22"/>
              </w:rPr>
            </w:pPr>
            <w:r w:rsidRPr="00113F03">
              <w:rPr>
                <w:rFonts w:ascii="Arial" w:hAnsi="Arial" w:cs="Arial"/>
                <w:b/>
                <w:bCs/>
                <w:sz w:val="22"/>
                <w:szCs w:val="22"/>
              </w:rPr>
              <w:t>Ο Πρόεδρος της Επιτροπής Ερευνών</w:t>
            </w:r>
          </w:p>
          <w:p w14:paraId="213F4D5D" w14:textId="77777777" w:rsidR="00113F03" w:rsidRPr="00113F03" w:rsidRDefault="00113F03" w:rsidP="00BB763B">
            <w:pPr>
              <w:jc w:val="both"/>
              <w:rPr>
                <w:rFonts w:ascii="Arial" w:hAnsi="Arial" w:cs="Arial"/>
                <w:sz w:val="22"/>
                <w:szCs w:val="22"/>
                <w:lang w:eastAsia="el-GR"/>
              </w:rPr>
            </w:pPr>
            <w:r w:rsidRPr="00113F03">
              <w:rPr>
                <w:rFonts w:ascii="Arial" w:hAnsi="Arial" w:cs="Arial"/>
                <w:b/>
                <w:bCs/>
                <w:sz w:val="22"/>
                <w:szCs w:val="22"/>
              </w:rPr>
              <w:t xml:space="preserve">                                                                                                       και Διαχείρισης Ε.Λ.Κ.Ε</w:t>
            </w:r>
          </w:p>
        </w:tc>
      </w:tr>
      <w:tr w:rsidR="00113F03" w:rsidRPr="00F241E9" w14:paraId="521A3395" w14:textId="77777777" w:rsidTr="00BB763B">
        <w:tc>
          <w:tcPr>
            <w:tcW w:w="4553" w:type="dxa"/>
          </w:tcPr>
          <w:p w14:paraId="336E11E6" w14:textId="77777777" w:rsidR="00113F03" w:rsidRPr="00113F03" w:rsidRDefault="00113F03" w:rsidP="00113F03">
            <w:pPr>
              <w:rPr>
                <w:rFonts w:ascii="Arial" w:hAnsi="Arial" w:cs="Arial"/>
                <w:sz w:val="22"/>
                <w:szCs w:val="22"/>
                <w:lang w:eastAsia="el-GR"/>
              </w:rPr>
            </w:pPr>
            <w:r>
              <w:rPr>
                <w:rFonts w:ascii="Arial" w:hAnsi="Arial" w:cs="Arial"/>
                <w:b/>
                <w:bCs/>
                <w:sz w:val="22"/>
                <w:szCs w:val="22"/>
              </w:rPr>
              <w:t xml:space="preserve">Ο </w:t>
            </w:r>
            <w:r w:rsidRPr="00113F03">
              <w:rPr>
                <w:rFonts w:ascii="Arial" w:hAnsi="Arial" w:cs="Arial"/>
                <w:b/>
                <w:bCs/>
                <w:sz w:val="22"/>
                <w:szCs w:val="22"/>
              </w:rPr>
              <w:t>Νόμιμος Εκπρόσωπος</w:t>
            </w:r>
            <w:r>
              <w:rPr>
                <w:rFonts w:ascii="Arial" w:hAnsi="Arial" w:cs="Arial"/>
                <w:b/>
                <w:bCs/>
                <w:sz w:val="22"/>
                <w:szCs w:val="22"/>
              </w:rPr>
              <w:t xml:space="preserve">                  </w:t>
            </w:r>
            <w:r w:rsidRPr="00113F03">
              <w:rPr>
                <w:rFonts w:ascii="Arial" w:hAnsi="Arial" w:cs="Arial"/>
                <w:b/>
                <w:bCs/>
                <w:sz w:val="22"/>
                <w:szCs w:val="22"/>
              </w:rPr>
              <w:t xml:space="preserve"> </w:t>
            </w:r>
            <w:r>
              <w:rPr>
                <w:rFonts w:ascii="Arial" w:hAnsi="Arial" w:cs="Arial"/>
                <w:b/>
                <w:bCs/>
                <w:sz w:val="22"/>
                <w:szCs w:val="22"/>
              </w:rPr>
              <w:t xml:space="preserve">της </w:t>
            </w:r>
            <w:r w:rsidRPr="00113F03">
              <w:rPr>
                <w:rFonts w:ascii="Arial" w:hAnsi="Arial" w:cs="Arial"/>
                <w:b/>
                <w:bCs/>
                <w:sz w:val="22"/>
                <w:szCs w:val="22"/>
              </w:rPr>
              <w:t xml:space="preserve"> Εταιρείας                          </w:t>
            </w:r>
          </w:p>
        </w:tc>
        <w:tc>
          <w:tcPr>
            <w:tcW w:w="4552" w:type="dxa"/>
          </w:tcPr>
          <w:p w14:paraId="20B16FC9" w14:textId="77777777" w:rsidR="00113F03" w:rsidRPr="00113F03" w:rsidRDefault="00113F03" w:rsidP="00BB763B">
            <w:pPr>
              <w:jc w:val="both"/>
              <w:rPr>
                <w:rFonts w:ascii="Arial" w:hAnsi="Arial" w:cs="Arial"/>
                <w:sz w:val="22"/>
                <w:szCs w:val="22"/>
                <w:lang w:eastAsia="el-GR"/>
              </w:rPr>
            </w:pPr>
          </w:p>
        </w:tc>
      </w:tr>
      <w:tr w:rsidR="00113F03" w:rsidRPr="00F241E9" w14:paraId="25B31534" w14:textId="77777777" w:rsidTr="00BB763B">
        <w:tc>
          <w:tcPr>
            <w:tcW w:w="4553" w:type="dxa"/>
          </w:tcPr>
          <w:p w14:paraId="5239B27F" w14:textId="77777777" w:rsidR="00113F03" w:rsidRPr="00113F03" w:rsidRDefault="00113F03" w:rsidP="00BB763B">
            <w:pPr>
              <w:jc w:val="both"/>
              <w:rPr>
                <w:rFonts w:ascii="Arial" w:hAnsi="Arial" w:cs="Arial"/>
                <w:b/>
                <w:bCs/>
                <w:sz w:val="22"/>
                <w:szCs w:val="22"/>
              </w:rPr>
            </w:pPr>
          </w:p>
        </w:tc>
        <w:tc>
          <w:tcPr>
            <w:tcW w:w="4552" w:type="dxa"/>
          </w:tcPr>
          <w:p w14:paraId="0A818409" w14:textId="77777777" w:rsidR="00113F03" w:rsidRPr="00113F03" w:rsidRDefault="00113F03" w:rsidP="00BB763B">
            <w:pPr>
              <w:jc w:val="both"/>
              <w:rPr>
                <w:rFonts w:ascii="Arial" w:hAnsi="Arial" w:cs="Arial"/>
                <w:sz w:val="22"/>
                <w:szCs w:val="22"/>
                <w:lang w:eastAsia="el-GR"/>
              </w:rPr>
            </w:pPr>
          </w:p>
        </w:tc>
      </w:tr>
      <w:tr w:rsidR="00113F03" w:rsidRPr="00F241E9" w14:paraId="010FFEB1" w14:textId="77777777" w:rsidTr="00BB763B">
        <w:tc>
          <w:tcPr>
            <w:tcW w:w="4553" w:type="dxa"/>
          </w:tcPr>
          <w:p w14:paraId="62412DC0" w14:textId="77777777" w:rsidR="00113F03" w:rsidRPr="00113F03" w:rsidRDefault="00113F03" w:rsidP="00BB763B">
            <w:pPr>
              <w:jc w:val="both"/>
              <w:rPr>
                <w:rFonts w:ascii="Arial" w:hAnsi="Arial" w:cs="Arial"/>
                <w:b/>
                <w:bCs/>
                <w:sz w:val="22"/>
                <w:szCs w:val="22"/>
              </w:rPr>
            </w:pPr>
          </w:p>
        </w:tc>
        <w:tc>
          <w:tcPr>
            <w:tcW w:w="4552" w:type="dxa"/>
          </w:tcPr>
          <w:p w14:paraId="798511FD" w14:textId="77777777" w:rsidR="00113F03" w:rsidRPr="00113F03" w:rsidRDefault="00113F03" w:rsidP="00BB763B">
            <w:pPr>
              <w:jc w:val="both"/>
              <w:rPr>
                <w:rFonts w:ascii="Arial" w:hAnsi="Arial" w:cs="Arial"/>
                <w:sz w:val="22"/>
                <w:szCs w:val="22"/>
                <w:lang w:eastAsia="el-GR"/>
              </w:rPr>
            </w:pPr>
          </w:p>
        </w:tc>
      </w:tr>
      <w:tr w:rsidR="00113F03" w:rsidRPr="00F241E9" w14:paraId="118BAA6C" w14:textId="77777777" w:rsidTr="00BB763B">
        <w:tc>
          <w:tcPr>
            <w:tcW w:w="4553" w:type="dxa"/>
          </w:tcPr>
          <w:p w14:paraId="5DAA6F71" w14:textId="77777777" w:rsidR="00113F03" w:rsidRPr="00113F03" w:rsidRDefault="00113F03" w:rsidP="00BB763B">
            <w:pPr>
              <w:jc w:val="both"/>
              <w:rPr>
                <w:rFonts w:ascii="Arial" w:hAnsi="Arial" w:cs="Arial"/>
                <w:b/>
                <w:bCs/>
                <w:sz w:val="22"/>
                <w:szCs w:val="22"/>
              </w:rPr>
            </w:pPr>
          </w:p>
        </w:tc>
        <w:tc>
          <w:tcPr>
            <w:tcW w:w="4552" w:type="dxa"/>
          </w:tcPr>
          <w:p w14:paraId="6E822328" w14:textId="77777777" w:rsidR="00113F03" w:rsidRPr="00113F03" w:rsidRDefault="00113F03" w:rsidP="00BB763B">
            <w:pPr>
              <w:jc w:val="both"/>
              <w:rPr>
                <w:rFonts w:ascii="Arial" w:hAnsi="Arial" w:cs="Arial"/>
                <w:sz w:val="22"/>
                <w:szCs w:val="22"/>
                <w:lang w:eastAsia="el-GR"/>
              </w:rPr>
            </w:pPr>
          </w:p>
        </w:tc>
      </w:tr>
      <w:tr w:rsidR="00113F03" w:rsidRPr="00F241E9" w14:paraId="76234889" w14:textId="77777777" w:rsidTr="00BB763B">
        <w:tc>
          <w:tcPr>
            <w:tcW w:w="4553" w:type="dxa"/>
          </w:tcPr>
          <w:p w14:paraId="3615B27F" w14:textId="77777777" w:rsidR="00113F03" w:rsidRPr="00113F03" w:rsidRDefault="00113F03" w:rsidP="00BB763B">
            <w:pPr>
              <w:jc w:val="both"/>
              <w:rPr>
                <w:rFonts w:ascii="Arial" w:hAnsi="Arial" w:cs="Arial"/>
                <w:b/>
                <w:bCs/>
                <w:sz w:val="22"/>
                <w:szCs w:val="22"/>
              </w:rPr>
            </w:pPr>
          </w:p>
        </w:tc>
        <w:tc>
          <w:tcPr>
            <w:tcW w:w="4552" w:type="dxa"/>
          </w:tcPr>
          <w:p w14:paraId="796D93FD" w14:textId="77777777" w:rsidR="00113F03" w:rsidRPr="00113F03" w:rsidRDefault="00113F03" w:rsidP="00BB763B">
            <w:pPr>
              <w:jc w:val="both"/>
              <w:rPr>
                <w:rFonts w:ascii="Arial" w:hAnsi="Arial" w:cs="Arial"/>
                <w:b/>
                <w:bCs/>
                <w:sz w:val="22"/>
                <w:szCs w:val="22"/>
              </w:rPr>
            </w:pPr>
            <w:r w:rsidRPr="00113F03">
              <w:rPr>
                <w:rFonts w:ascii="Arial" w:hAnsi="Arial" w:cs="Arial"/>
                <w:b/>
                <w:bCs/>
                <w:sz w:val="22"/>
                <w:szCs w:val="22"/>
              </w:rPr>
              <w:t>Καθηγητής  Κωνσταντίνος Καραμάνης</w:t>
            </w:r>
          </w:p>
          <w:p w14:paraId="7BD359A7" w14:textId="77777777" w:rsidR="00113F03" w:rsidRPr="00113F03" w:rsidRDefault="00113F03" w:rsidP="00BB763B">
            <w:pPr>
              <w:jc w:val="both"/>
              <w:rPr>
                <w:rFonts w:ascii="Arial" w:hAnsi="Arial" w:cs="Arial"/>
                <w:sz w:val="22"/>
                <w:szCs w:val="22"/>
                <w:lang w:eastAsia="el-GR"/>
              </w:rPr>
            </w:pPr>
          </w:p>
        </w:tc>
      </w:tr>
      <w:tr w:rsidR="00113F03" w:rsidRPr="00F241E9" w14:paraId="0CD1B468" w14:textId="77777777" w:rsidTr="00BB763B">
        <w:tc>
          <w:tcPr>
            <w:tcW w:w="4553" w:type="dxa"/>
          </w:tcPr>
          <w:p w14:paraId="42A2AD20" w14:textId="77777777" w:rsidR="00113F03" w:rsidRPr="00113F03" w:rsidRDefault="00A918D5" w:rsidP="00BB763B">
            <w:pPr>
              <w:jc w:val="both"/>
              <w:rPr>
                <w:rFonts w:ascii="Arial" w:hAnsi="Arial" w:cs="Arial"/>
                <w:b/>
                <w:bCs/>
                <w:sz w:val="22"/>
                <w:szCs w:val="22"/>
              </w:rPr>
            </w:pPr>
            <w:r>
              <w:rPr>
                <w:rFonts w:ascii="Arial" w:hAnsi="Arial" w:cs="Arial"/>
                <w:b/>
                <w:bCs/>
                <w:sz w:val="22"/>
                <w:szCs w:val="22"/>
              </w:rPr>
              <w:t>……………….</w:t>
            </w:r>
          </w:p>
        </w:tc>
        <w:tc>
          <w:tcPr>
            <w:tcW w:w="4552" w:type="dxa"/>
          </w:tcPr>
          <w:p w14:paraId="75D87A1D" w14:textId="77777777" w:rsidR="00113F03" w:rsidRPr="00113F03" w:rsidRDefault="00113F03" w:rsidP="00BB763B">
            <w:pPr>
              <w:jc w:val="both"/>
              <w:rPr>
                <w:rFonts w:ascii="Arial" w:hAnsi="Arial" w:cs="Arial"/>
                <w:b/>
                <w:bCs/>
                <w:sz w:val="22"/>
                <w:szCs w:val="22"/>
              </w:rPr>
            </w:pPr>
          </w:p>
        </w:tc>
      </w:tr>
      <w:tr w:rsidR="00113F03" w:rsidRPr="00F241E9" w14:paraId="22E4A373" w14:textId="77777777" w:rsidTr="00BB763B">
        <w:tc>
          <w:tcPr>
            <w:tcW w:w="4553" w:type="dxa"/>
          </w:tcPr>
          <w:p w14:paraId="6402B5A6" w14:textId="77777777" w:rsidR="00113F03" w:rsidRPr="00113F03" w:rsidRDefault="00113F03" w:rsidP="00BB763B">
            <w:pPr>
              <w:jc w:val="both"/>
              <w:rPr>
                <w:rFonts w:ascii="Arial" w:hAnsi="Arial" w:cs="Arial"/>
                <w:b/>
                <w:bCs/>
                <w:sz w:val="22"/>
                <w:szCs w:val="22"/>
              </w:rPr>
            </w:pPr>
          </w:p>
        </w:tc>
        <w:tc>
          <w:tcPr>
            <w:tcW w:w="4552" w:type="dxa"/>
          </w:tcPr>
          <w:p w14:paraId="56FF802A" w14:textId="77777777" w:rsidR="00113F03" w:rsidRPr="00113F03" w:rsidRDefault="00113F03" w:rsidP="00BB763B">
            <w:pPr>
              <w:jc w:val="both"/>
              <w:rPr>
                <w:rFonts w:ascii="Arial" w:hAnsi="Arial" w:cs="Arial"/>
                <w:b/>
                <w:bCs/>
                <w:sz w:val="22"/>
                <w:szCs w:val="22"/>
              </w:rPr>
            </w:pPr>
            <w:r w:rsidRPr="00113F03">
              <w:rPr>
                <w:rFonts w:ascii="Arial" w:hAnsi="Arial" w:cs="Arial"/>
                <w:b/>
                <w:bCs/>
                <w:sz w:val="22"/>
                <w:szCs w:val="22"/>
              </w:rPr>
              <w:t>Ο Επιστημονικός Υπεύθυνος</w:t>
            </w:r>
          </w:p>
        </w:tc>
      </w:tr>
      <w:tr w:rsidR="00113F03" w:rsidRPr="00F241E9" w14:paraId="1CAC18A1" w14:textId="77777777" w:rsidTr="00BB763B">
        <w:tc>
          <w:tcPr>
            <w:tcW w:w="4553" w:type="dxa"/>
          </w:tcPr>
          <w:p w14:paraId="385F449A" w14:textId="77777777" w:rsidR="00113F03" w:rsidRPr="00113F03" w:rsidRDefault="00113F03" w:rsidP="00BB763B">
            <w:pPr>
              <w:jc w:val="both"/>
              <w:rPr>
                <w:rFonts w:ascii="Arial" w:hAnsi="Arial" w:cs="Arial"/>
                <w:b/>
                <w:bCs/>
                <w:sz w:val="22"/>
                <w:szCs w:val="22"/>
              </w:rPr>
            </w:pPr>
          </w:p>
        </w:tc>
        <w:tc>
          <w:tcPr>
            <w:tcW w:w="4552" w:type="dxa"/>
          </w:tcPr>
          <w:p w14:paraId="39D788E9" w14:textId="77777777" w:rsidR="00113F03" w:rsidRPr="00113F03" w:rsidRDefault="00113F03" w:rsidP="00BB763B">
            <w:pPr>
              <w:jc w:val="both"/>
              <w:rPr>
                <w:rFonts w:ascii="Arial" w:hAnsi="Arial" w:cs="Arial"/>
                <w:b/>
                <w:bCs/>
                <w:sz w:val="22"/>
                <w:szCs w:val="22"/>
              </w:rPr>
            </w:pPr>
          </w:p>
        </w:tc>
      </w:tr>
      <w:tr w:rsidR="00113F03" w:rsidRPr="00F241E9" w14:paraId="787FF449" w14:textId="77777777" w:rsidTr="00BB763B">
        <w:tc>
          <w:tcPr>
            <w:tcW w:w="4553" w:type="dxa"/>
          </w:tcPr>
          <w:p w14:paraId="1139A4FE" w14:textId="77777777" w:rsidR="00113F03" w:rsidRPr="00113F03" w:rsidRDefault="00113F03" w:rsidP="00BB763B">
            <w:pPr>
              <w:jc w:val="both"/>
              <w:rPr>
                <w:rFonts w:ascii="Arial" w:hAnsi="Arial" w:cs="Arial"/>
                <w:b/>
                <w:bCs/>
                <w:sz w:val="22"/>
                <w:szCs w:val="22"/>
              </w:rPr>
            </w:pPr>
          </w:p>
        </w:tc>
        <w:tc>
          <w:tcPr>
            <w:tcW w:w="4552" w:type="dxa"/>
          </w:tcPr>
          <w:p w14:paraId="6B7B6935" w14:textId="77777777" w:rsidR="00113F03" w:rsidRPr="00113F03" w:rsidRDefault="00113F03" w:rsidP="00BB763B">
            <w:pPr>
              <w:jc w:val="both"/>
              <w:rPr>
                <w:rFonts w:ascii="Arial" w:hAnsi="Arial" w:cs="Arial"/>
                <w:b/>
                <w:bCs/>
                <w:sz w:val="22"/>
                <w:szCs w:val="22"/>
              </w:rPr>
            </w:pPr>
          </w:p>
        </w:tc>
      </w:tr>
      <w:tr w:rsidR="00113F03" w:rsidRPr="00F241E9" w14:paraId="4F02812F" w14:textId="77777777" w:rsidTr="00BB763B">
        <w:tc>
          <w:tcPr>
            <w:tcW w:w="4553" w:type="dxa"/>
          </w:tcPr>
          <w:p w14:paraId="5FCB9339" w14:textId="77777777" w:rsidR="00113F03" w:rsidRPr="00113F03" w:rsidRDefault="00113F03" w:rsidP="00BB763B">
            <w:pPr>
              <w:jc w:val="both"/>
              <w:rPr>
                <w:rFonts w:ascii="Arial" w:hAnsi="Arial" w:cs="Arial"/>
                <w:b/>
                <w:bCs/>
                <w:sz w:val="22"/>
                <w:szCs w:val="22"/>
              </w:rPr>
            </w:pPr>
          </w:p>
        </w:tc>
        <w:tc>
          <w:tcPr>
            <w:tcW w:w="4552" w:type="dxa"/>
          </w:tcPr>
          <w:p w14:paraId="1FDBD18B" w14:textId="77777777" w:rsidR="00113F03" w:rsidRPr="00113F03" w:rsidRDefault="00113F03" w:rsidP="00BB763B">
            <w:pPr>
              <w:jc w:val="both"/>
              <w:rPr>
                <w:rFonts w:ascii="Arial" w:hAnsi="Arial" w:cs="Arial"/>
                <w:b/>
                <w:bCs/>
                <w:sz w:val="22"/>
                <w:szCs w:val="22"/>
              </w:rPr>
            </w:pPr>
          </w:p>
        </w:tc>
      </w:tr>
      <w:tr w:rsidR="00113F03" w:rsidRPr="00F241E9" w14:paraId="7B6E1D83" w14:textId="77777777" w:rsidTr="00BB763B">
        <w:tc>
          <w:tcPr>
            <w:tcW w:w="4553" w:type="dxa"/>
          </w:tcPr>
          <w:p w14:paraId="2E22D10D" w14:textId="77777777" w:rsidR="00113F03" w:rsidRPr="00113F03" w:rsidRDefault="00113F03" w:rsidP="00BB763B">
            <w:pPr>
              <w:jc w:val="both"/>
              <w:rPr>
                <w:rFonts w:ascii="Arial" w:hAnsi="Arial" w:cs="Arial"/>
                <w:b/>
                <w:bCs/>
                <w:sz w:val="22"/>
                <w:szCs w:val="22"/>
              </w:rPr>
            </w:pPr>
          </w:p>
        </w:tc>
        <w:tc>
          <w:tcPr>
            <w:tcW w:w="4552" w:type="dxa"/>
          </w:tcPr>
          <w:p w14:paraId="08BAA58F" w14:textId="77777777" w:rsidR="00113F03" w:rsidRPr="00113F03" w:rsidRDefault="00113F03" w:rsidP="00BB763B">
            <w:pPr>
              <w:jc w:val="both"/>
              <w:rPr>
                <w:rFonts w:ascii="Arial" w:hAnsi="Arial" w:cs="Arial"/>
                <w:b/>
                <w:bCs/>
                <w:sz w:val="22"/>
                <w:szCs w:val="22"/>
              </w:rPr>
            </w:pPr>
          </w:p>
        </w:tc>
      </w:tr>
      <w:tr w:rsidR="00113F03" w:rsidRPr="00821374" w14:paraId="71B3DD7A" w14:textId="77777777" w:rsidTr="00BB763B">
        <w:tc>
          <w:tcPr>
            <w:tcW w:w="4553" w:type="dxa"/>
          </w:tcPr>
          <w:p w14:paraId="4A6F1E21" w14:textId="77777777" w:rsidR="00113F03" w:rsidRPr="00113F03" w:rsidRDefault="00113F03" w:rsidP="00BB763B">
            <w:pPr>
              <w:jc w:val="both"/>
              <w:rPr>
                <w:rFonts w:ascii="Arial" w:hAnsi="Arial" w:cs="Arial"/>
                <w:b/>
                <w:bCs/>
                <w:sz w:val="22"/>
                <w:szCs w:val="22"/>
              </w:rPr>
            </w:pPr>
          </w:p>
        </w:tc>
        <w:tc>
          <w:tcPr>
            <w:tcW w:w="4552" w:type="dxa"/>
          </w:tcPr>
          <w:p w14:paraId="23E3B56D" w14:textId="77777777" w:rsidR="00113F03" w:rsidRPr="00113F03" w:rsidRDefault="00A918D5" w:rsidP="00BB763B">
            <w:pPr>
              <w:jc w:val="both"/>
              <w:rPr>
                <w:rFonts w:ascii="Arial" w:hAnsi="Arial" w:cs="Arial"/>
                <w:b/>
                <w:bCs/>
                <w:sz w:val="22"/>
                <w:szCs w:val="22"/>
              </w:rPr>
            </w:pPr>
            <w:r>
              <w:rPr>
                <w:rFonts w:ascii="Arial" w:hAnsi="Arial" w:cs="Arial"/>
                <w:b/>
                <w:bCs/>
                <w:sz w:val="22"/>
                <w:szCs w:val="22"/>
              </w:rPr>
              <w:t>……………………………….</w:t>
            </w:r>
          </w:p>
        </w:tc>
      </w:tr>
    </w:tbl>
    <w:p w14:paraId="1C448B15" w14:textId="77777777" w:rsidR="00113F03" w:rsidRDefault="00113F03" w:rsidP="00113F03">
      <w:pPr>
        <w:spacing w:line="280" w:lineRule="atLeast"/>
        <w:ind w:left="142" w:right="86"/>
        <w:jc w:val="right"/>
        <w:rPr>
          <w:b/>
          <w:bCs/>
        </w:rPr>
      </w:pPr>
      <w:r>
        <w:rPr>
          <w:b/>
          <w:bCs/>
        </w:rPr>
        <w:tab/>
        <w:t xml:space="preserve">    </w:t>
      </w:r>
      <w:r>
        <w:rPr>
          <w:b/>
          <w:bCs/>
        </w:rPr>
        <w:tab/>
      </w:r>
      <w:r>
        <w:rPr>
          <w:b/>
          <w:bCs/>
        </w:rPr>
        <w:tab/>
      </w:r>
      <w:r>
        <w:rPr>
          <w:b/>
          <w:bCs/>
        </w:rPr>
        <w:tab/>
      </w:r>
    </w:p>
    <w:p w14:paraId="0C985E8D" w14:textId="77777777" w:rsidR="00113F03" w:rsidRDefault="00113F03" w:rsidP="00113F03">
      <w:pPr>
        <w:spacing w:line="280" w:lineRule="atLeast"/>
        <w:ind w:left="142" w:right="86"/>
        <w:jc w:val="both"/>
        <w:rPr>
          <w:b/>
          <w:bCs/>
        </w:rPr>
      </w:pPr>
      <w:r>
        <w:rPr>
          <w:b/>
          <w:bCs/>
        </w:rPr>
        <w:t xml:space="preserve">                        </w:t>
      </w:r>
    </w:p>
    <w:p w14:paraId="4C700A5C" w14:textId="77777777" w:rsidR="00113F03" w:rsidRDefault="00113F03" w:rsidP="000C6A3E">
      <w:pPr>
        <w:spacing w:line="360" w:lineRule="auto"/>
        <w:jc w:val="both"/>
        <w:rPr>
          <w:rFonts w:ascii="Arial" w:hAnsi="Arial" w:cs="Arial"/>
          <w:sz w:val="22"/>
          <w:szCs w:val="22"/>
          <w:lang w:eastAsia="el-GR"/>
        </w:rPr>
      </w:pPr>
    </w:p>
    <w:p w14:paraId="014A3BAD" w14:textId="77777777" w:rsidR="00113F03" w:rsidRPr="00CF25A0" w:rsidRDefault="00113F03" w:rsidP="000C6A3E">
      <w:pPr>
        <w:spacing w:line="360" w:lineRule="auto"/>
        <w:jc w:val="both"/>
        <w:rPr>
          <w:rFonts w:ascii="Arial" w:hAnsi="Arial" w:cs="Arial"/>
          <w:sz w:val="22"/>
          <w:szCs w:val="22"/>
          <w:lang w:eastAsia="el-GR"/>
        </w:rPr>
      </w:pPr>
    </w:p>
    <w:sectPr w:rsidR="00113F03" w:rsidRPr="00CF25A0" w:rsidSect="008E74A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606B" w14:textId="77777777" w:rsidR="00D266B3" w:rsidRDefault="00D266B3" w:rsidP="00113F03">
      <w:r>
        <w:separator/>
      </w:r>
    </w:p>
  </w:endnote>
  <w:endnote w:type="continuationSeparator" w:id="0">
    <w:p w14:paraId="5F144956" w14:textId="77777777" w:rsidR="00D266B3" w:rsidRDefault="00D266B3" w:rsidP="0011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922594"/>
      <w:docPartObj>
        <w:docPartGallery w:val="Page Numbers (Bottom of Page)"/>
        <w:docPartUnique/>
      </w:docPartObj>
    </w:sdtPr>
    <w:sdtEndPr/>
    <w:sdtContent>
      <w:p w14:paraId="4E26E09F" w14:textId="77777777" w:rsidR="00113F03" w:rsidRDefault="00113F03">
        <w:pPr>
          <w:pStyle w:val="a8"/>
          <w:jc w:val="center"/>
        </w:pPr>
        <w:r>
          <w:fldChar w:fldCharType="begin"/>
        </w:r>
        <w:r>
          <w:instrText>PAGE   \* MERGEFORMAT</w:instrText>
        </w:r>
        <w:r>
          <w:fldChar w:fldCharType="separate"/>
        </w:r>
        <w:r w:rsidR="00A918D5">
          <w:rPr>
            <w:noProof/>
          </w:rPr>
          <w:t>8</w:t>
        </w:r>
        <w:r>
          <w:fldChar w:fldCharType="end"/>
        </w:r>
      </w:p>
    </w:sdtContent>
  </w:sdt>
  <w:p w14:paraId="44841997" w14:textId="77777777" w:rsidR="00113F03" w:rsidRDefault="00113F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4E7A" w14:textId="77777777" w:rsidR="00D266B3" w:rsidRDefault="00D266B3" w:rsidP="00113F03">
      <w:r>
        <w:separator/>
      </w:r>
    </w:p>
  </w:footnote>
  <w:footnote w:type="continuationSeparator" w:id="0">
    <w:p w14:paraId="423EE06A" w14:textId="77777777" w:rsidR="00D266B3" w:rsidRDefault="00D266B3" w:rsidP="00113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1F09"/>
    <w:multiLevelType w:val="hybridMultilevel"/>
    <w:tmpl w:val="1844307C"/>
    <w:lvl w:ilvl="0" w:tplc="5F20D092">
      <w:start w:val="1"/>
      <w:numFmt w:val="decimal"/>
      <w:lvlText w:val="%1."/>
      <w:lvlJc w:val="left"/>
      <w:pPr>
        <w:ind w:left="720" w:hanging="360"/>
      </w:pPr>
      <w:rPr>
        <w:rFonts w:asciiTheme="minorHAnsi" w:hAnsiTheme="minorHAnsi" w:cstheme="minorHAns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EBC55B0"/>
    <w:multiLevelType w:val="hybridMultilevel"/>
    <w:tmpl w:val="219CA396"/>
    <w:lvl w:ilvl="0" w:tplc="944CB0E4">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24C59"/>
    <w:multiLevelType w:val="hybridMultilevel"/>
    <w:tmpl w:val="1ED8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778A8"/>
    <w:multiLevelType w:val="hybridMultilevel"/>
    <w:tmpl w:val="1ED8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ED"/>
    <w:rsid w:val="00005804"/>
    <w:rsid w:val="0002527B"/>
    <w:rsid w:val="000C6A3E"/>
    <w:rsid w:val="00113F03"/>
    <w:rsid w:val="001436BA"/>
    <w:rsid w:val="003B7D0D"/>
    <w:rsid w:val="004D0298"/>
    <w:rsid w:val="005847E7"/>
    <w:rsid w:val="00665871"/>
    <w:rsid w:val="0067276D"/>
    <w:rsid w:val="00723667"/>
    <w:rsid w:val="0075698B"/>
    <w:rsid w:val="0081416C"/>
    <w:rsid w:val="00817104"/>
    <w:rsid w:val="008E74A9"/>
    <w:rsid w:val="00987CC4"/>
    <w:rsid w:val="00A1036C"/>
    <w:rsid w:val="00A435F9"/>
    <w:rsid w:val="00A918D5"/>
    <w:rsid w:val="00AA3D3B"/>
    <w:rsid w:val="00AC6A54"/>
    <w:rsid w:val="00B24CC1"/>
    <w:rsid w:val="00B307E7"/>
    <w:rsid w:val="00B734AC"/>
    <w:rsid w:val="00B96439"/>
    <w:rsid w:val="00BD4FA8"/>
    <w:rsid w:val="00CA0E05"/>
    <w:rsid w:val="00CF25A0"/>
    <w:rsid w:val="00D07FC8"/>
    <w:rsid w:val="00D266B3"/>
    <w:rsid w:val="00DA0591"/>
    <w:rsid w:val="00DD5AED"/>
    <w:rsid w:val="00E13A60"/>
    <w:rsid w:val="00E30E60"/>
    <w:rsid w:val="00E90737"/>
    <w:rsid w:val="00ED2193"/>
    <w:rsid w:val="00EE752E"/>
    <w:rsid w:val="00F66B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FA77"/>
  <w15:docId w15:val="{3B52320F-CD67-4DD7-9947-B1934469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AED"/>
    <w:pPr>
      <w:spacing w:after="0" w:line="240" w:lineRule="auto"/>
      <w:textAlignment w:val="baseline"/>
    </w:pPr>
    <w:rPr>
      <w:rFonts w:ascii="Times New Roman" w:eastAsia="Times New Roman" w:hAnsi="Times New Roman" w:cs="Times New Roman"/>
      <w:sz w:val="20"/>
      <w:szCs w:val="20"/>
      <w:lang w:eastAsia="zh-CN"/>
    </w:rPr>
  </w:style>
  <w:style w:type="paragraph" w:styleId="1">
    <w:name w:val="heading 1"/>
    <w:basedOn w:val="a"/>
    <w:next w:val="a"/>
    <w:link w:val="1Char"/>
    <w:qFormat/>
    <w:rsid w:val="00A1036C"/>
    <w:pPr>
      <w:keepNext/>
      <w:numPr>
        <w:numId w:val="3"/>
      </w:numPr>
      <w:spacing w:before="240" w:after="120"/>
      <w:ind w:left="714" w:hanging="357"/>
      <w:jc w:val="both"/>
      <w:textAlignment w:val="auto"/>
      <w:outlineLvl w:val="0"/>
    </w:pPr>
    <w:rPr>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D5AED"/>
    <w:rPr>
      <w:sz w:val="28"/>
    </w:rPr>
  </w:style>
  <w:style w:type="character" w:customStyle="1" w:styleId="Char">
    <w:name w:val="Σώμα κειμένου Char"/>
    <w:basedOn w:val="a0"/>
    <w:link w:val="a3"/>
    <w:rsid w:val="00DD5AED"/>
    <w:rPr>
      <w:rFonts w:ascii="Times New Roman" w:eastAsia="Times New Roman" w:hAnsi="Times New Roman" w:cs="Times New Roman"/>
      <w:sz w:val="28"/>
      <w:szCs w:val="20"/>
      <w:lang w:eastAsia="zh-CN"/>
    </w:rPr>
  </w:style>
  <w:style w:type="paragraph" w:styleId="a4">
    <w:name w:val="Balloon Text"/>
    <w:basedOn w:val="a"/>
    <w:link w:val="Char0"/>
    <w:uiPriority w:val="99"/>
    <w:semiHidden/>
    <w:unhideWhenUsed/>
    <w:rsid w:val="00DD5AED"/>
    <w:rPr>
      <w:rFonts w:ascii="Segoe UI" w:hAnsi="Segoe UI" w:cs="Segoe UI"/>
      <w:sz w:val="18"/>
      <w:szCs w:val="18"/>
    </w:rPr>
  </w:style>
  <w:style w:type="character" w:customStyle="1" w:styleId="Char0">
    <w:name w:val="Κείμενο πλαισίου Char"/>
    <w:basedOn w:val="a0"/>
    <w:link w:val="a4"/>
    <w:uiPriority w:val="99"/>
    <w:semiHidden/>
    <w:rsid w:val="00DD5AED"/>
    <w:rPr>
      <w:rFonts w:ascii="Segoe UI" w:eastAsia="Times New Roman" w:hAnsi="Segoe UI" w:cs="Segoe UI"/>
      <w:sz w:val="18"/>
      <w:szCs w:val="18"/>
      <w:lang w:eastAsia="zh-CN"/>
    </w:rPr>
  </w:style>
  <w:style w:type="table" w:styleId="a5">
    <w:name w:val="Table Grid"/>
    <w:basedOn w:val="a1"/>
    <w:uiPriority w:val="59"/>
    <w:rsid w:val="00AA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A3D3B"/>
    <w:pPr>
      <w:textAlignment w:val="auto"/>
    </w:pPr>
    <w:rPr>
      <w:rFonts w:ascii="Calibri" w:eastAsiaTheme="minorHAnsi" w:hAnsi="Calibri"/>
      <w:sz w:val="18"/>
      <w:szCs w:val="18"/>
      <w:lang w:val="en-US" w:eastAsia="en-US"/>
    </w:rPr>
  </w:style>
  <w:style w:type="paragraph" w:styleId="a6">
    <w:name w:val="List Paragraph"/>
    <w:basedOn w:val="a"/>
    <w:uiPriority w:val="34"/>
    <w:qFormat/>
    <w:rsid w:val="000C6A3E"/>
    <w:pPr>
      <w:ind w:left="720"/>
      <w:contextualSpacing/>
      <w:textAlignment w:val="auto"/>
    </w:pPr>
    <w:rPr>
      <w:sz w:val="24"/>
      <w:lang w:eastAsia="en-US"/>
    </w:rPr>
  </w:style>
  <w:style w:type="paragraph" w:customStyle="1" w:styleId="p2">
    <w:name w:val="p2"/>
    <w:basedOn w:val="a"/>
    <w:rsid w:val="00723667"/>
    <w:pPr>
      <w:textAlignment w:val="auto"/>
    </w:pPr>
    <w:rPr>
      <w:rFonts w:ascii="Calibri" w:eastAsiaTheme="minorHAnsi" w:hAnsi="Calibri"/>
      <w:sz w:val="15"/>
      <w:szCs w:val="15"/>
      <w:lang w:val="en-US" w:eastAsia="en-US"/>
    </w:rPr>
  </w:style>
  <w:style w:type="character" w:customStyle="1" w:styleId="1Char">
    <w:name w:val="Επικεφαλίδα 1 Char"/>
    <w:basedOn w:val="a0"/>
    <w:link w:val="1"/>
    <w:rsid w:val="00A1036C"/>
    <w:rPr>
      <w:rFonts w:ascii="Times New Roman" w:eastAsia="Times New Roman" w:hAnsi="Times New Roman" w:cs="Times New Roman"/>
      <w:b/>
      <w:bCs/>
      <w:sz w:val="24"/>
      <w:szCs w:val="24"/>
      <w:lang w:eastAsia="el-GR"/>
    </w:rPr>
  </w:style>
  <w:style w:type="paragraph" w:styleId="a7">
    <w:name w:val="header"/>
    <w:basedOn w:val="a"/>
    <w:link w:val="Char1"/>
    <w:uiPriority w:val="99"/>
    <w:unhideWhenUsed/>
    <w:rsid w:val="00113F03"/>
    <w:pPr>
      <w:tabs>
        <w:tab w:val="center" w:pos="4153"/>
        <w:tab w:val="right" w:pos="8306"/>
      </w:tabs>
    </w:pPr>
  </w:style>
  <w:style w:type="character" w:customStyle="1" w:styleId="Char1">
    <w:name w:val="Κεφαλίδα Char"/>
    <w:basedOn w:val="a0"/>
    <w:link w:val="a7"/>
    <w:uiPriority w:val="99"/>
    <w:rsid w:val="00113F03"/>
    <w:rPr>
      <w:rFonts w:ascii="Times New Roman" w:eastAsia="Times New Roman" w:hAnsi="Times New Roman" w:cs="Times New Roman"/>
      <w:sz w:val="20"/>
      <w:szCs w:val="20"/>
      <w:lang w:eastAsia="zh-CN"/>
    </w:rPr>
  </w:style>
  <w:style w:type="paragraph" w:styleId="a8">
    <w:name w:val="footer"/>
    <w:basedOn w:val="a"/>
    <w:link w:val="Char2"/>
    <w:uiPriority w:val="99"/>
    <w:unhideWhenUsed/>
    <w:rsid w:val="00113F03"/>
    <w:pPr>
      <w:tabs>
        <w:tab w:val="center" w:pos="4153"/>
        <w:tab w:val="right" w:pos="8306"/>
      </w:tabs>
    </w:pPr>
  </w:style>
  <w:style w:type="character" w:customStyle="1" w:styleId="Char2">
    <w:name w:val="Υποσέλιδο Char"/>
    <w:basedOn w:val="a0"/>
    <w:link w:val="a8"/>
    <w:uiPriority w:val="99"/>
    <w:rsid w:val="00113F03"/>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8759-28B0-42EF-BACC-594D8ED3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2385</Words>
  <Characters>12883</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 Vetsi</dc:creator>
  <cp:lastModifiedBy>Λουκοπούλου Κατερίνα</cp:lastModifiedBy>
  <cp:revision>3</cp:revision>
  <dcterms:created xsi:type="dcterms:W3CDTF">2024-02-19T08:38:00Z</dcterms:created>
  <dcterms:modified xsi:type="dcterms:W3CDTF">2026-02-25T10:53:00Z</dcterms:modified>
</cp:coreProperties>
</file>